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5481A" w14:textId="77777777" w:rsidR="00DE4044" w:rsidRDefault="00DE4044" w:rsidP="00E75127">
      <w:pPr>
        <w:pStyle w:val="Title"/>
        <w:outlineLvl w:val="0"/>
        <w:rPr>
          <w:rFonts w:ascii="Baskerville Old Face" w:hAnsi="Baskerville Old Face"/>
          <w:b w:val="0"/>
        </w:rPr>
      </w:pPr>
      <w:r w:rsidRPr="00F3314C">
        <w:rPr>
          <w:rFonts w:ascii="Baskerville Old Face" w:hAnsi="Baskerville Old Face"/>
          <w:b w:val="0"/>
        </w:rPr>
        <w:t>Marjorie Curry WOODS</w:t>
      </w:r>
    </w:p>
    <w:p w14:paraId="083559A7" w14:textId="77777777" w:rsidR="0014656D" w:rsidRPr="00F3314C" w:rsidRDefault="0014656D" w:rsidP="00EA43A9">
      <w:pPr>
        <w:pStyle w:val="Title"/>
        <w:outlineLvl w:val="0"/>
        <w:rPr>
          <w:rFonts w:ascii="Baskerville Old Face" w:hAnsi="Baskerville Old Face"/>
          <w:b w:val="0"/>
        </w:rPr>
      </w:pPr>
    </w:p>
    <w:p w14:paraId="25DBE9FC" w14:textId="77777777" w:rsidR="003A7034" w:rsidRPr="00F3314C" w:rsidRDefault="003A7034" w:rsidP="003A7034">
      <w:pPr>
        <w:pStyle w:val="WPDefaults"/>
        <w:tabs>
          <w:tab w:val="clear" w:pos="11520"/>
        </w:tabs>
        <w:spacing w:line="240" w:lineRule="atLeast"/>
        <w:jc w:val="center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Department of English </w:t>
      </w:r>
    </w:p>
    <w:p w14:paraId="00AC288A" w14:textId="77777777" w:rsidR="003A7034" w:rsidRPr="00F3314C" w:rsidRDefault="003A7034" w:rsidP="00EA43A9">
      <w:pPr>
        <w:pStyle w:val="WPDefaults"/>
        <w:tabs>
          <w:tab w:val="clear" w:pos="1152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The University of Texas at Austin</w:t>
      </w:r>
    </w:p>
    <w:p w14:paraId="679BEE41" w14:textId="77777777" w:rsidR="003A7034" w:rsidRPr="00F3314C" w:rsidRDefault="003A7034" w:rsidP="00EA43A9">
      <w:pPr>
        <w:pStyle w:val="WPDefaults"/>
        <w:tabs>
          <w:tab w:val="clear" w:pos="1152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208 W 21st St. STOP B5000 </w:t>
      </w:r>
    </w:p>
    <w:p w14:paraId="64100F53" w14:textId="77777777" w:rsidR="003A7034" w:rsidRPr="00F3314C" w:rsidRDefault="003A7034" w:rsidP="00EA43A9">
      <w:pPr>
        <w:pStyle w:val="WPDefaults"/>
        <w:tabs>
          <w:tab w:val="clear" w:pos="1152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Austin, TX 78712-1040 USA</w:t>
      </w:r>
    </w:p>
    <w:p w14:paraId="5728D50B" w14:textId="77777777" w:rsidR="003A7034" w:rsidRPr="00F3314C" w:rsidRDefault="003A7034" w:rsidP="003A7034">
      <w:pPr>
        <w:pStyle w:val="WPDefaults"/>
        <w:tabs>
          <w:tab w:val="clear" w:pos="11520"/>
        </w:tabs>
        <w:spacing w:line="240" w:lineRule="atLeast"/>
        <w:jc w:val="center"/>
        <w:rPr>
          <w:rFonts w:ascii="Baskerville Old Face" w:hAnsi="Baskerville Old Face"/>
        </w:rPr>
      </w:pPr>
    </w:p>
    <w:p w14:paraId="33BB591F" w14:textId="01BD08B4" w:rsidR="003A7034" w:rsidRPr="00F3314C" w:rsidRDefault="006228EC" w:rsidP="0014656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hyperlink r:id="rId6" w:history="1">
        <w:r w:rsidR="003A7034" w:rsidRPr="00F3314C">
          <w:rPr>
            <w:rStyle w:val="Hyperlink"/>
            <w:rFonts w:ascii="Baskerville Old Face" w:hAnsi="Baskerville Old Face"/>
          </w:rPr>
          <w:t>marjoriewoods@austin.utexas.edu</w:t>
        </w:r>
      </w:hyperlink>
    </w:p>
    <w:p w14:paraId="3556CEB5" w14:textId="41672F55" w:rsidR="003A7034" w:rsidRPr="00F3314C" w:rsidRDefault="003A7034" w:rsidP="0014656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 w:cs="Tahoma"/>
          <w:szCs w:val="22"/>
        </w:rPr>
        <w:t>http://www.utexas.edu/cola/depts/english/faculty/woodsmc</w:t>
      </w:r>
    </w:p>
    <w:p w14:paraId="5E44C46D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  <w:color w:val="000000"/>
          <w:szCs w:val="24"/>
        </w:rPr>
      </w:pPr>
      <w:r w:rsidRPr="00F3314C">
        <w:rPr>
          <w:rFonts w:ascii="Baskerville Old Face" w:hAnsi="Baskerville Old Face"/>
        </w:rPr>
        <w:tab/>
      </w:r>
    </w:p>
    <w:p w14:paraId="0F307F2A" w14:textId="77777777" w:rsidR="003A7034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  <w:u w:val="single"/>
        </w:rPr>
      </w:pPr>
      <w:r w:rsidRPr="00F3314C">
        <w:rPr>
          <w:rFonts w:ascii="Baskerville Old Face" w:hAnsi="Baskerville Old Face"/>
          <w:u w:val="single"/>
        </w:rPr>
        <w:t>EDUCATION:</w:t>
      </w:r>
    </w:p>
    <w:p w14:paraId="1AE5A754" w14:textId="77777777" w:rsidR="004E427C" w:rsidRPr="00F3314C" w:rsidRDefault="004E427C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</w:rPr>
      </w:pPr>
    </w:p>
    <w:p w14:paraId="528B2182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University of Toronto, Ph.D., 1977, Mediaeval Studies</w:t>
      </w:r>
    </w:p>
    <w:p w14:paraId="3E915B5B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ab/>
        <w:t>Goethe Institute, Toronto, 1972</w:t>
      </w:r>
    </w:p>
    <w:p w14:paraId="696A97CF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University of Toronto, M.A. 1970, Mediaeval Studies</w:t>
      </w:r>
    </w:p>
    <w:p w14:paraId="394ED3AA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Stanford University, B.A., 1969, with Honors in English</w:t>
      </w:r>
    </w:p>
    <w:p w14:paraId="201AF714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ab/>
        <w:t>Stanford-in-France, Tours, 1967-68</w:t>
      </w:r>
    </w:p>
    <w:p w14:paraId="4585775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</w:p>
    <w:p w14:paraId="2C3FD325" w14:textId="77777777" w:rsidR="003A7034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TEACHING APPOINTMENTS</w:t>
      </w:r>
      <w:r w:rsidRPr="00F3314C">
        <w:rPr>
          <w:rFonts w:ascii="Baskerville Old Face" w:hAnsi="Baskerville Old Face"/>
        </w:rPr>
        <w:t>:</w:t>
      </w:r>
    </w:p>
    <w:p w14:paraId="7A8C4BD8" w14:textId="77777777" w:rsidR="001135D5" w:rsidRDefault="001135D5" w:rsidP="001135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 w:cs="Optima"/>
          <w:szCs w:val="30"/>
        </w:rPr>
      </w:pPr>
    </w:p>
    <w:p w14:paraId="7346A948" w14:textId="09CBA199" w:rsidR="001135D5" w:rsidRDefault="001135D5" w:rsidP="001135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 w:rsidRPr="001135D5">
        <w:rPr>
          <w:rFonts w:ascii="Baskerville Old Face" w:hAnsi="Baskerville Old Face" w:cs="Optima"/>
          <w:szCs w:val="30"/>
        </w:rPr>
        <w:t>Sue Goldston Lebermann Endowed Professor of Liberal Arts</w:t>
      </w:r>
      <w:r>
        <w:rPr>
          <w:rFonts w:ascii="Baskerville Old Face" w:hAnsi="Baskerville Old Face" w:cs="Optima"/>
          <w:szCs w:val="30"/>
        </w:rPr>
        <w:t>, 2018-</w:t>
      </w:r>
    </w:p>
    <w:p w14:paraId="7146EA43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 w:rsidRPr="00F3314C">
        <w:rPr>
          <w:rFonts w:ascii="Baskerville Old Face" w:hAnsi="Baskerville Old Face" w:cs="Optima"/>
          <w:szCs w:val="30"/>
        </w:rPr>
        <w:t>University Distinguished Teaching Professor, 2011-</w:t>
      </w:r>
    </w:p>
    <w:p w14:paraId="4896080C" w14:textId="64031943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 w:rsidRPr="00F3314C">
        <w:rPr>
          <w:rFonts w:ascii="Baskerville Old Face" w:hAnsi="Baskerville Old Face" w:cs="Optima"/>
          <w:szCs w:val="30"/>
        </w:rPr>
        <w:t>Jane and Roland Blumberg Centennial Professor of English, 2011-</w:t>
      </w:r>
      <w:r w:rsidR="001135D5">
        <w:rPr>
          <w:rFonts w:ascii="Baskerville Old Face" w:hAnsi="Baskerville Old Face" w:cs="Optima"/>
          <w:szCs w:val="30"/>
        </w:rPr>
        <w:t>2018</w:t>
      </w:r>
    </w:p>
    <w:p w14:paraId="3EBF8A01" w14:textId="77777777" w:rsidR="003A7034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Professor of English and Comparative Literature, The University of Texas at Austin, 2009-</w:t>
      </w:r>
    </w:p>
    <w:p w14:paraId="4D805231" w14:textId="33D52238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Professeur Invité, Université Paul Valéry, Montpellier III, Spring 2001 and 1996</w:t>
      </w:r>
    </w:p>
    <w:p w14:paraId="551E1371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Associate Professor, Department of English, The University of Texas at Austin, 1991-2009</w:t>
      </w:r>
    </w:p>
    <w:p w14:paraId="165A4F3F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Associate Professor, Department of English, University of Rochester, 1983-1990 (with tenure, 1987-</w:t>
      </w:r>
      <w:r w:rsidR="001A4595">
        <w:rPr>
          <w:rFonts w:ascii="Baskerville Old Face" w:hAnsi="Baskerville Old Face"/>
        </w:rPr>
        <w:t>1990</w:t>
      </w:r>
      <w:r w:rsidRPr="00F3314C">
        <w:rPr>
          <w:rFonts w:ascii="Baskerville Old Face" w:hAnsi="Baskerville Old Face"/>
        </w:rPr>
        <w:t>)</w:t>
      </w:r>
    </w:p>
    <w:p w14:paraId="219ECEAC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Assistant Professor, University of Rochester, 1977-1983</w:t>
      </w:r>
    </w:p>
    <w:p w14:paraId="646B6B7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Instructor, University of Rochester, 1976-1977</w:t>
      </w:r>
    </w:p>
    <w:p w14:paraId="0806529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Instructor, Oberlin College, 1974-76</w:t>
      </w:r>
    </w:p>
    <w:p w14:paraId="759AC0E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</w:rPr>
      </w:pPr>
    </w:p>
    <w:p w14:paraId="4CE6F5D2" w14:textId="77777777" w:rsidR="003A7034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FELLOWSHIPS</w:t>
      </w:r>
      <w:r w:rsidR="00AE6C3E">
        <w:rPr>
          <w:rFonts w:ascii="Baskerville Old Face" w:hAnsi="Baskerville Old Face"/>
          <w:u w:val="single"/>
        </w:rPr>
        <w:t>, GRANTS, AND PROFESSIONAL AWARDS</w:t>
      </w:r>
      <w:r w:rsidRPr="00F3314C">
        <w:rPr>
          <w:rFonts w:ascii="Baskerville Old Face" w:hAnsi="Baskerville Old Face"/>
        </w:rPr>
        <w:t>:</w:t>
      </w:r>
    </w:p>
    <w:p w14:paraId="53715107" w14:textId="77777777" w:rsidR="00DE4044" w:rsidRDefault="00DE4044" w:rsidP="006139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 w:cs="Optima"/>
          <w:szCs w:val="30"/>
        </w:rPr>
      </w:pPr>
    </w:p>
    <w:p w14:paraId="3D3E6E48" w14:textId="2E43949B" w:rsidR="00B2635B" w:rsidRDefault="009D7CFF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>
        <w:rPr>
          <w:rFonts w:ascii="Baskerville Old Face" w:hAnsi="Baskerville Old Face" w:cs="Optima"/>
          <w:szCs w:val="30"/>
        </w:rPr>
        <w:t>Director’s</w:t>
      </w:r>
      <w:r w:rsidR="00B2635B">
        <w:rPr>
          <w:rFonts w:ascii="Baskerville Old Face" w:hAnsi="Baskerville Old Face" w:cs="Optima"/>
          <w:szCs w:val="30"/>
        </w:rPr>
        <w:t xml:space="preserve"> Fellow, Herzog August Bibliothek, Wolfe</w:t>
      </w:r>
      <w:r w:rsidR="00C86E4F">
        <w:rPr>
          <w:rFonts w:ascii="Baskerville Old Face" w:hAnsi="Baskerville Old Face" w:cs="Optima"/>
          <w:szCs w:val="30"/>
        </w:rPr>
        <w:t>nbüttel, May-June 2015</w:t>
      </w:r>
    </w:p>
    <w:p w14:paraId="1F1999D9" w14:textId="593F1EFE" w:rsidR="0077581A" w:rsidRDefault="0077581A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>
        <w:rPr>
          <w:rFonts w:ascii="Baskerville Old Face" w:hAnsi="Baskerville Old Face" w:cs="Optima"/>
          <w:szCs w:val="30"/>
        </w:rPr>
        <w:t>Visiting Fellow, A</w:t>
      </w:r>
      <w:r w:rsidR="00B2635B">
        <w:rPr>
          <w:rFonts w:ascii="Baskerville Old Face" w:hAnsi="Baskerville Old Face" w:cs="Optima"/>
          <w:szCs w:val="30"/>
        </w:rPr>
        <w:t>ll Souls College, Oxford, Hilary Term,</w:t>
      </w:r>
      <w:r w:rsidR="00C86E4F">
        <w:rPr>
          <w:rFonts w:ascii="Baskerville Old Face" w:hAnsi="Baskerville Old Face" w:cs="Optima"/>
          <w:szCs w:val="30"/>
        </w:rPr>
        <w:t xml:space="preserve"> 2015</w:t>
      </w:r>
    </w:p>
    <w:p w14:paraId="342FDD91" w14:textId="2180C66C" w:rsidR="00032872" w:rsidRPr="00F3314C" w:rsidRDefault="00032872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>
        <w:rPr>
          <w:rFonts w:ascii="Baskerville Old Face" w:hAnsi="Baskerville Old Face" w:cs="Optima"/>
          <w:szCs w:val="30"/>
        </w:rPr>
        <w:t>Berlin Prize, American Academy in Berlin, fall 2014</w:t>
      </w:r>
    </w:p>
    <w:p w14:paraId="2B53E54F" w14:textId="7A40C2DE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 w:rsidRPr="00F3314C">
        <w:rPr>
          <w:rFonts w:ascii="Baskerville Old Face" w:hAnsi="Baskerville Old Face" w:cs="Optima"/>
          <w:szCs w:val="30"/>
        </w:rPr>
        <w:t>Member, School of Historical Studies, Institute for Advanc</w:t>
      </w:r>
      <w:r w:rsidR="00C86E4F">
        <w:rPr>
          <w:rFonts w:ascii="Baskerville Old Face" w:hAnsi="Baskerville Old Face" w:cs="Optima"/>
          <w:szCs w:val="30"/>
        </w:rPr>
        <w:t>ed Study, Princeton NJ, 2011-12</w:t>
      </w:r>
      <w:r w:rsidRPr="00F3314C">
        <w:rPr>
          <w:rFonts w:ascii="Baskerville Old Face" w:hAnsi="Baskerville Old Face" w:cs="Optima"/>
          <w:szCs w:val="30"/>
        </w:rPr>
        <w:t xml:space="preserve"> </w:t>
      </w:r>
    </w:p>
    <w:p w14:paraId="4C90D52D" w14:textId="48930161" w:rsidR="007114A7" w:rsidRPr="00C86E4F" w:rsidRDefault="007114A7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outlineLvl w:val="0"/>
        <w:rPr>
          <w:rFonts w:ascii="Baskerville Old Face" w:hAnsi="Baskerville Old Face" w:cs="Optima"/>
          <w:i/>
          <w:szCs w:val="30"/>
        </w:rPr>
      </w:pPr>
      <w:r w:rsidRPr="00F3314C">
        <w:rPr>
          <w:rFonts w:ascii="Baskerville Old Face" w:hAnsi="Baskerville Old Face" w:cs="Optima"/>
          <w:szCs w:val="30"/>
        </w:rPr>
        <w:t>Rhetoric Society of A</w:t>
      </w:r>
      <w:r w:rsidR="001A4595">
        <w:rPr>
          <w:rFonts w:ascii="Baskerville Old Face" w:hAnsi="Baskerville Old Face" w:cs="Optima"/>
          <w:szCs w:val="30"/>
        </w:rPr>
        <w:t>merica Book Award, 2011</w:t>
      </w:r>
      <w:r w:rsidR="00C86E4F">
        <w:rPr>
          <w:rFonts w:ascii="Baskerville Old Face" w:hAnsi="Baskerville Old Face" w:cs="Optima"/>
          <w:szCs w:val="30"/>
        </w:rPr>
        <w:t xml:space="preserve">, for </w:t>
      </w:r>
      <w:r w:rsidR="00C86E4F">
        <w:rPr>
          <w:rFonts w:ascii="Baskerville Old Face" w:hAnsi="Baskerville Old Face" w:cs="Optima"/>
          <w:i/>
          <w:szCs w:val="30"/>
        </w:rPr>
        <w:t>Classroom Commentaries.</w:t>
      </w:r>
    </w:p>
    <w:p w14:paraId="6B4EF224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 w:rsidRPr="00F3314C">
        <w:rPr>
          <w:rFonts w:ascii="Baskerville Old Face" w:hAnsi="Baskerville Old Face"/>
          <w:szCs w:val="24"/>
        </w:rPr>
        <w:t>Humanities Research Award, College of Liberal Arts, UT Austin, 2010-2012</w:t>
      </w:r>
    </w:p>
    <w:p w14:paraId="4EAC4444" w14:textId="6E361ED4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 w:rsidRPr="00F3314C">
        <w:rPr>
          <w:rFonts w:ascii="Baskerville Old Face" w:hAnsi="Baskerville Old Face"/>
          <w:szCs w:val="24"/>
        </w:rPr>
        <w:t>Rome Prize in Renaissance and Early Modern Studies, Amer</w:t>
      </w:r>
      <w:r w:rsidR="00C86E4F">
        <w:rPr>
          <w:rFonts w:ascii="Baskerville Old Face" w:hAnsi="Baskerville Old Face"/>
          <w:szCs w:val="24"/>
        </w:rPr>
        <w:t>ican Academy in Rome, 2007-2008</w:t>
      </w:r>
      <w:r w:rsidRPr="00F3314C">
        <w:rPr>
          <w:rFonts w:ascii="Baskerville Old Face" w:hAnsi="Baskerville Old Face"/>
          <w:szCs w:val="24"/>
        </w:rPr>
        <w:t xml:space="preserve"> </w:t>
      </w:r>
    </w:p>
    <w:p w14:paraId="471BB9FD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 w:rsidRPr="00F3314C">
        <w:rPr>
          <w:rFonts w:ascii="Baskerville Old Face" w:hAnsi="Baskerville Old Face"/>
          <w:szCs w:val="24"/>
        </w:rPr>
        <w:lastRenderedPageBreak/>
        <w:t>Virginia Brown Fellowship, Center for Epigraphical and Palaeographical Studies, The Ohio State University, November 2005</w:t>
      </w:r>
    </w:p>
    <w:p w14:paraId="0DBAEF29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National Humanities Center Fellowship, 1999-2000 </w:t>
      </w:r>
    </w:p>
    <w:p w14:paraId="5775BFF9" w14:textId="77777777" w:rsidR="00E75127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Spencer Foundation Fellowship in the History of Education, Newberry Library, 1999-2000 (declined)</w:t>
      </w:r>
    </w:p>
    <w:p w14:paraId="5B52A99E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University of Texas Faculty Research Assignment, Spring 1999 and 1999-2000</w:t>
      </w:r>
    </w:p>
    <w:p w14:paraId="0D41FD66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American Philosophical Society Research Grant, Spring 1999</w:t>
      </w:r>
    </w:p>
    <w:p w14:paraId="37A2F438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Bogliasco Fellowship, Centro Studi Ligure, Spring 1999</w:t>
      </w:r>
    </w:p>
    <w:p w14:paraId="017FCABC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National Endowment for the Humanities Fellowship for University Teachers, 1992</w:t>
      </w:r>
    </w:p>
    <w:p w14:paraId="1E913F3A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University of Texas Research Institute Grant, 1992</w:t>
      </w:r>
    </w:p>
    <w:p w14:paraId="45335F00" w14:textId="492AE1E4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Honorable Mention, John Nicholas Brown Award of the Medieval Academy of America, 1987 (for a first book in Medieval Studies)</w:t>
      </w:r>
      <w:r w:rsidR="00C86E4F">
        <w:rPr>
          <w:rFonts w:ascii="Baskerville Old Face" w:hAnsi="Baskerville Old Face"/>
        </w:rPr>
        <w:t xml:space="preserve"> for </w:t>
      </w:r>
      <w:r w:rsidR="00C86E4F">
        <w:rPr>
          <w:rFonts w:ascii="Baskerville Old Face" w:hAnsi="Baskerville Old Face"/>
          <w:i/>
        </w:rPr>
        <w:t>Early Commentary.</w:t>
      </w:r>
      <w:r w:rsidRPr="00F3314C">
        <w:rPr>
          <w:rFonts w:ascii="Baskerville Old Face" w:hAnsi="Baskerville Old Face"/>
        </w:rPr>
        <w:t xml:space="preserve"> </w:t>
      </w:r>
    </w:p>
    <w:p w14:paraId="5ED05A8D" w14:textId="77777777" w:rsidR="00E75127" w:rsidRPr="00F3314C" w:rsidRDefault="00E75127" w:rsidP="00E75127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American Council of Learned Societies Travel Grant for Humanists to International Meetings Abroad, 1982 and 1987</w:t>
      </w:r>
    </w:p>
    <w:p w14:paraId="7A2EC9C2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National Endowment for the Humanities Senior Fellowship, 1986-1987</w:t>
      </w:r>
    </w:p>
    <w:p w14:paraId="6FFEFEF3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Fellow, Institute of Late Latin Studies, University of Copenhagen, October 1986</w:t>
      </w:r>
    </w:p>
    <w:p w14:paraId="2487AAA3" w14:textId="77777777" w:rsidR="00E75127" w:rsidRPr="00F3314C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National Endowment for the Humanities Summer Stipend, 1983</w:t>
      </w:r>
    </w:p>
    <w:p w14:paraId="03A9FA86" w14:textId="77777777" w:rsidR="00E75127" w:rsidRDefault="00E75127" w:rsidP="00E7512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American Council of Learned Societies Grant-in-Aid of Research, 1982</w:t>
      </w:r>
    </w:p>
    <w:p w14:paraId="202C7090" w14:textId="77777777" w:rsidR="00AE6C3E" w:rsidRDefault="00AE6C3E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</w:p>
    <w:p w14:paraId="63E6FC5B" w14:textId="77777777" w:rsidR="00AE6C3E" w:rsidRDefault="00AE6C3E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u w:val="single"/>
        </w:rPr>
        <w:t>TEACHING AWARDS:</w:t>
      </w:r>
    </w:p>
    <w:p w14:paraId="2F6C2A2B" w14:textId="77777777" w:rsidR="00AE6C3E" w:rsidRDefault="00AE6C3E" w:rsidP="00AE6C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  <w:u w:val="single"/>
        </w:rPr>
      </w:pPr>
    </w:p>
    <w:p w14:paraId="78C70D4F" w14:textId="70EFF022" w:rsidR="004A7647" w:rsidRDefault="004A7647" w:rsidP="009E414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College of Liberal Arts Nominee for Regents</w:t>
      </w:r>
      <w:r w:rsidR="001135D5">
        <w:rPr>
          <w:rFonts w:ascii="Baskerville Old Face" w:hAnsi="Baskerville Old Face"/>
          <w:szCs w:val="24"/>
        </w:rPr>
        <w:t xml:space="preserve"> Outstanding Teacher Award, 2018</w:t>
      </w:r>
      <w:r w:rsidR="00C86E4F">
        <w:rPr>
          <w:rFonts w:ascii="Baskerville Old Face" w:hAnsi="Baskerville Old Face"/>
          <w:szCs w:val="24"/>
        </w:rPr>
        <w:t xml:space="preserve"> and 2019</w:t>
      </w:r>
    </w:p>
    <w:p w14:paraId="5E9572A2" w14:textId="5046FBC7" w:rsidR="009E4145" w:rsidRPr="009E4145" w:rsidRDefault="009E4145" w:rsidP="009E414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Texas Blazers Faculty Excellence Award, 2013, also 2006, 2003, and 2000</w:t>
      </w:r>
    </w:p>
    <w:p w14:paraId="639A77CE" w14:textId="77777777" w:rsidR="00AE6C3E" w:rsidRDefault="00AE6C3E" w:rsidP="00AE6C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 w:rsidRPr="00F3314C">
        <w:rPr>
          <w:rFonts w:ascii="Baskerville Old Face" w:hAnsi="Baskerville Old Face" w:cs="Optima"/>
          <w:szCs w:val="30"/>
        </w:rPr>
        <w:t>Member, Academy of Distinguished Teachers, The Unive</w:t>
      </w:r>
      <w:r>
        <w:rPr>
          <w:rFonts w:ascii="Baskerville Old Face" w:hAnsi="Baskerville Old Face" w:cs="Optima"/>
          <w:szCs w:val="30"/>
        </w:rPr>
        <w:t>rsity of Texas at Austin, 2011-</w:t>
      </w:r>
    </w:p>
    <w:p w14:paraId="37F2FEEA" w14:textId="77777777" w:rsidR="00AE6C3E" w:rsidRPr="00AE6C3E" w:rsidRDefault="00AE6C3E" w:rsidP="00AE6C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 w:cs="Optima"/>
          <w:szCs w:val="30"/>
        </w:rPr>
      </w:pPr>
      <w:r w:rsidRPr="00F3314C">
        <w:rPr>
          <w:rFonts w:ascii="Baskerville Old Face" w:hAnsi="Baskerville Old Face" w:cs="Optima"/>
          <w:szCs w:val="30"/>
        </w:rPr>
        <w:t>Phi Beta Kappa, Alpha of Texas Award for Distinction in Teaching, 2011</w:t>
      </w:r>
    </w:p>
    <w:p w14:paraId="002A3220" w14:textId="77777777" w:rsidR="00AE6C3E" w:rsidRDefault="00AE6C3E" w:rsidP="00AE6C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 w:rsidRPr="00F3314C">
        <w:rPr>
          <w:rFonts w:ascii="Baskerville Old Face" w:hAnsi="Baskerville Old Face"/>
          <w:szCs w:val="24"/>
        </w:rPr>
        <w:t>Chad Oliver Teaching Award, Plan II Honors Program, UT Austin, 2007</w:t>
      </w:r>
    </w:p>
    <w:p w14:paraId="6DD1A44E" w14:textId="77777777" w:rsidR="00AE6C3E" w:rsidRPr="00AE6C3E" w:rsidRDefault="00AE6C3E" w:rsidP="00AE6C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szCs w:val="24"/>
        </w:rPr>
      </w:pPr>
      <w:r w:rsidRPr="00F3314C">
        <w:rPr>
          <w:rFonts w:ascii="Baskerville Old Face" w:hAnsi="Baskerville Old Face"/>
          <w:szCs w:val="24"/>
        </w:rPr>
        <w:t>Harry H. Ransom Teaching Award, College of Liberal Arts, UT Austin, 2006</w:t>
      </w:r>
    </w:p>
    <w:p w14:paraId="1E992466" w14:textId="77777777" w:rsidR="00AE6C3E" w:rsidRPr="00F3314C" w:rsidRDefault="00AE6C3E" w:rsidP="00AE6C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President’s Associates’ Teaching Award, University of Texas, 2004</w:t>
      </w:r>
    </w:p>
    <w:p w14:paraId="741619AB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</w:rPr>
      </w:pPr>
    </w:p>
    <w:p w14:paraId="0EE3B34E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  <w:u w:val="single"/>
        </w:rPr>
      </w:pPr>
    </w:p>
    <w:p w14:paraId="50626651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PUBLICATIONS</w:t>
      </w:r>
    </w:p>
    <w:p w14:paraId="69FC06FE" w14:textId="77777777" w:rsidR="003A7034" w:rsidRPr="00F3314C" w:rsidRDefault="003A7034" w:rsidP="003A7034">
      <w:pPr>
        <w:tabs>
          <w:tab w:val="left" w:pos="-1440"/>
          <w:tab w:val="left" w:pos="-720"/>
          <w:tab w:val="left" w:pos="0"/>
        </w:tabs>
        <w:spacing w:line="240" w:lineRule="atLeast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  <w:r w:rsidRPr="00F3314C">
        <w:rPr>
          <w:rFonts w:ascii="Baskerville Old Face" w:hAnsi="Baskerville Old Face"/>
        </w:rPr>
        <w:tab/>
      </w:r>
    </w:p>
    <w:p w14:paraId="04A528C0" w14:textId="77777777" w:rsidR="003A7034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Books</w:t>
      </w:r>
      <w:r w:rsidRPr="00F3314C">
        <w:rPr>
          <w:rFonts w:ascii="Baskerville Old Face" w:hAnsi="Baskerville Old Face"/>
        </w:rPr>
        <w:t>:</w:t>
      </w:r>
    </w:p>
    <w:p w14:paraId="4F19057F" w14:textId="77777777" w:rsidR="00B2635B" w:rsidRDefault="00B2635B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</w:rPr>
      </w:pPr>
    </w:p>
    <w:p w14:paraId="0DF4B860" w14:textId="3784EB3E" w:rsidR="003A7034" w:rsidRDefault="00C86E4F" w:rsidP="00B2635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>
        <w:rPr>
          <w:rFonts w:ascii="Baskerville Old Face" w:hAnsi="Baskerville Old Face"/>
          <w:i/>
        </w:rPr>
        <w:t>W</w:t>
      </w:r>
      <w:r w:rsidR="00B2635B">
        <w:rPr>
          <w:rFonts w:ascii="Baskerville Old Face" w:hAnsi="Baskerville Old Face"/>
          <w:i/>
        </w:rPr>
        <w:t xml:space="preserve">eeping for Dido: The Classics in the Medieval Classroom. </w:t>
      </w:r>
      <w:r w:rsidR="004E427C">
        <w:rPr>
          <w:rFonts w:ascii="Baskerville Old Face" w:hAnsi="Baskerville Old Face"/>
        </w:rPr>
        <w:t>Princeton: Princeton Univers</w:t>
      </w:r>
      <w:r>
        <w:rPr>
          <w:rFonts w:ascii="Baskerville Old Face" w:hAnsi="Baskerville Old Face"/>
        </w:rPr>
        <w:t xml:space="preserve">ity Press, </w:t>
      </w:r>
      <w:r w:rsidR="004E427C">
        <w:rPr>
          <w:rFonts w:ascii="Baskerville Old Face" w:hAnsi="Baskerville Old Face"/>
        </w:rPr>
        <w:t xml:space="preserve">2019. </w:t>
      </w:r>
      <w:r w:rsidR="008F24D2">
        <w:rPr>
          <w:rFonts w:ascii="Baskerville Old Face" w:hAnsi="Baskerville Old Face"/>
        </w:rPr>
        <w:t>Based on t</w:t>
      </w:r>
      <w:r w:rsidR="00B2635B">
        <w:rPr>
          <w:rFonts w:ascii="Baskerville Old Face" w:hAnsi="Baskerville Old Face"/>
        </w:rPr>
        <w:t xml:space="preserve">he 2014 </w:t>
      </w:r>
      <w:r w:rsidR="001135D5">
        <w:rPr>
          <w:rFonts w:ascii="Baskerville Old Face" w:hAnsi="Baskerville Old Face"/>
        </w:rPr>
        <w:t xml:space="preserve">E. H. </w:t>
      </w:r>
      <w:r w:rsidR="00B2635B">
        <w:rPr>
          <w:rFonts w:ascii="Baskerville Old Face" w:hAnsi="Baskerville Old Face"/>
        </w:rPr>
        <w:t>Gombrich Lectures at</w:t>
      </w:r>
      <w:r>
        <w:rPr>
          <w:rFonts w:ascii="Baskerville Old Face" w:hAnsi="Baskerville Old Face"/>
        </w:rPr>
        <w:t xml:space="preserve"> the Warburg Institute, London.</w:t>
      </w:r>
    </w:p>
    <w:p w14:paraId="0051E92F" w14:textId="77777777" w:rsidR="00B2635B" w:rsidRPr="00B2635B" w:rsidRDefault="00B2635B" w:rsidP="00B2635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</w:p>
    <w:p w14:paraId="616B6D4A" w14:textId="77777777" w:rsidR="003A7034" w:rsidRPr="00F3314C" w:rsidRDefault="003A7034" w:rsidP="003A7034">
      <w:pPr>
        <w:ind w:left="1440" w:hanging="720"/>
        <w:rPr>
          <w:rFonts w:ascii="Baskerville Old Face" w:hAnsi="Baskerville Old Face"/>
          <w:i/>
        </w:rPr>
      </w:pPr>
      <w:r w:rsidRPr="00F3314C">
        <w:rPr>
          <w:rFonts w:ascii="Baskerville Old Face" w:hAnsi="Baskerville Old Face"/>
          <w:i/>
        </w:rPr>
        <w:t xml:space="preserve">Classroom Commentaries: Teaching the </w:t>
      </w:r>
      <w:r w:rsidRPr="00F3314C">
        <w:rPr>
          <w:rFonts w:ascii="Baskerville Old Face" w:hAnsi="Baskerville Old Face"/>
        </w:rPr>
        <w:t>Poetria nova</w:t>
      </w:r>
      <w:r w:rsidRPr="00F3314C">
        <w:rPr>
          <w:rFonts w:ascii="Baskerville Old Face" w:hAnsi="Baskerville Old Face"/>
          <w:i/>
        </w:rPr>
        <w:t xml:space="preserve"> across Medieval and Renaissance Europe</w:t>
      </w:r>
      <w:r w:rsidRPr="00F3314C">
        <w:rPr>
          <w:rFonts w:ascii="Baskerville Old Face" w:hAnsi="Baskerville Old Face"/>
        </w:rPr>
        <w:t>. Text and Context 2. Columbus: The Ohio State University Press, 2010. See above under “</w:t>
      </w:r>
      <w:r w:rsidR="00AE6C3E">
        <w:rPr>
          <w:rFonts w:ascii="Baskerville Old Face" w:hAnsi="Baskerville Old Face"/>
        </w:rPr>
        <w:t xml:space="preserve">Fellowships, </w:t>
      </w:r>
      <w:r w:rsidRPr="00F3314C">
        <w:rPr>
          <w:rFonts w:ascii="Baskerville Old Face" w:hAnsi="Baskerville Old Face"/>
        </w:rPr>
        <w:t xml:space="preserve">Grants, </w:t>
      </w:r>
      <w:r w:rsidR="00AE6C3E">
        <w:rPr>
          <w:rFonts w:ascii="Baskerville Old Face" w:hAnsi="Baskerville Old Face"/>
        </w:rPr>
        <w:t xml:space="preserve">and Professional </w:t>
      </w:r>
      <w:r w:rsidRPr="00F3314C">
        <w:rPr>
          <w:rFonts w:ascii="Baskerville Old Face" w:hAnsi="Baskerville Old Face"/>
        </w:rPr>
        <w:t>Awards</w:t>
      </w:r>
      <w:r w:rsidR="00AE6C3E">
        <w:rPr>
          <w:rFonts w:ascii="Baskerville Old Face" w:hAnsi="Baskerville Old Face"/>
        </w:rPr>
        <w:t>.”</w:t>
      </w:r>
    </w:p>
    <w:p w14:paraId="714C991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  <w:i/>
        </w:rPr>
      </w:pPr>
    </w:p>
    <w:p w14:paraId="2299A3C1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i/>
        </w:rPr>
        <w:lastRenderedPageBreak/>
        <w:t xml:space="preserve">An Early Commentary on the </w:t>
      </w:r>
      <w:r w:rsidRPr="00F3314C">
        <w:rPr>
          <w:rFonts w:ascii="Baskerville Old Face" w:hAnsi="Baskerville Old Face"/>
        </w:rPr>
        <w:t>Poetria nova</w:t>
      </w:r>
      <w:r w:rsidRPr="00F3314C">
        <w:rPr>
          <w:rFonts w:ascii="Baskerville Old Face" w:hAnsi="Baskerville Old Face"/>
          <w:i/>
        </w:rPr>
        <w:t xml:space="preserve"> of Geoffrey of Vinsauf</w:t>
      </w:r>
      <w:r w:rsidRPr="00F3314C">
        <w:rPr>
          <w:rFonts w:ascii="Baskerville Old Face" w:hAnsi="Baskerville Old Face"/>
        </w:rPr>
        <w:t>. Garland Medieval Texts 12. New York: Garland Publishing, Inc., 1985. See above under “Fellowships</w:t>
      </w:r>
      <w:r w:rsidR="00AE6C3E">
        <w:rPr>
          <w:rFonts w:ascii="Baskerville Old Face" w:hAnsi="Baskerville Old Face"/>
        </w:rPr>
        <w:t>, Grants, and Professional Awards</w:t>
      </w:r>
      <w:r w:rsidRPr="00F3314C">
        <w:rPr>
          <w:rFonts w:ascii="Baskerville Old Face" w:hAnsi="Baskerville Old Face"/>
        </w:rPr>
        <w:t>.”</w:t>
      </w:r>
    </w:p>
    <w:p w14:paraId="7B2BF6F4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</w:p>
    <w:p w14:paraId="60ADF8A8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Co-Edited Book</w:t>
      </w:r>
      <w:r w:rsidRPr="00F3314C">
        <w:rPr>
          <w:rFonts w:ascii="Baskerville Old Face" w:hAnsi="Baskerville Old Face"/>
        </w:rPr>
        <w:t>:</w:t>
      </w:r>
    </w:p>
    <w:p w14:paraId="0D29355A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</w:rPr>
      </w:pPr>
    </w:p>
    <w:p w14:paraId="00F07BE4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i/>
        </w:rPr>
        <w:t>The Uses of Manuscripts in Literary Studies: Essays in Memory of Judson Boyce Allen</w:t>
      </w:r>
      <w:r w:rsidRPr="00F3314C">
        <w:rPr>
          <w:rFonts w:ascii="Baskerville Old Face" w:hAnsi="Baskerville Old Face"/>
        </w:rPr>
        <w:t>. Co-edited with Charlotte Cook Morse and Penelope Reed Doob</w:t>
      </w:r>
      <w:r w:rsidR="008F3E54">
        <w:rPr>
          <w:rFonts w:ascii="Baskerville Old Face" w:hAnsi="Baskerville Old Face"/>
        </w:rPr>
        <w:t>.</w:t>
      </w:r>
      <w:r w:rsidRPr="00F3314C">
        <w:rPr>
          <w:rFonts w:ascii="Baskerville Old Face" w:hAnsi="Baskerville Old Face"/>
        </w:rPr>
        <w:t xml:space="preserve"> Studies in Medieval Culture 31. Kalamazoo: Medieval Institute Publications, 1992. </w:t>
      </w:r>
    </w:p>
    <w:p w14:paraId="24CD842A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  <w:u w:val="single"/>
        </w:rPr>
      </w:pPr>
    </w:p>
    <w:p w14:paraId="7B540AC9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Chapters in Books and Essays in Collections</w:t>
      </w:r>
      <w:r w:rsidRPr="00F3314C">
        <w:rPr>
          <w:rFonts w:ascii="Baskerville Old Face" w:hAnsi="Baskerville Old Face"/>
        </w:rPr>
        <w:t xml:space="preserve">: </w:t>
      </w:r>
    </w:p>
    <w:p w14:paraId="622EA9F4" w14:textId="77777777" w:rsidR="00F3314C" w:rsidRPr="00F3314C" w:rsidRDefault="00F3314C" w:rsidP="00F3314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</w:rPr>
      </w:pPr>
    </w:p>
    <w:p w14:paraId="333AF1A6" w14:textId="308D61A5" w:rsidR="00DE4044" w:rsidRDefault="00DE404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“Experiencing the Classics in </w:t>
      </w:r>
      <w:r w:rsidR="00ED3464" w:rsidRPr="00F3314C">
        <w:rPr>
          <w:rFonts w:ascii="Baskerville Old Face" w:hAnsi="Baskerville Old Face"/>
        </w:rPr>
        <w:t>Med</w:t>
      </w:r>
      <w:r w:rsidR="00EA43A9">
        <w:rPr>
          <w:rFonts w:ascii="Baskerville Old Face" w:hAnsi="Baskerville Old Face"/>
        </w:rPr>
        <w:t xml:space="preserve">ieval Education.” </w:t>
      </w:r>
      <w:r w:rsidR="00B2635B">
        <w:rPr>
          <w:rFonts w:ascii="Baskerville Old Face" w:hAnsi="Baskerville Old Face"/>
          <w:i/>
        </w:rPr>
        <w:t>The Oxford History of Classical Reception in English Literature</w:t>
      </w:r>
      <w:r w:rsidR="00ED3464" w:rsidRPr="00F3314C">
        <w:rPr>
          <w:rFonts w:ascii="Baskerville Old Face" w:hAnsi="Baskerville Old Face"/>
          <w:i/>
        </w:rPr>
        <w:t>.</w:t>
      </w:r>
      <w:r w:rsidR="00ED3464" w:rsidRPr="00F3314C">
        <w:rPr>
          <w:rFonts w:ascii="Baskerville Old Face" w:hAnsi="Baskerville Old Face"/>
        </w:rPr>
        <w:t xml:space="preserve"> </w:t>
      </w:r>
      <w:r w:rsidR="00B2635B">
        <w:rPr>
          <w:rFonts w:ascii="Baskerville Old Face" w:hAnsi="Baskerville Old Face"/>
        </w:rPr>
        <w:t xml:space="preserve">Vol. 1 (800-1558). </w:t>
      </w:r>
      <w:r w:rsidR="00ED3464" w:rsidRPr="00F3314C">
        <w:rPr>
          <w:rFonts w:ascii="Baskerville Old Face" w:hAnsi="Baskerville Old Face"/>
        </w:rPr>
        <w:t>Ed. Rita Copeland. O</w:t>
      </w:r>
      <w:r w:rsidR="00B2635B">
        <w:rPr>
          <w:rFonts w:ascii="Baskerville Old Face" w:hAnsi="Baskerville Old Face"/>
        </w:rPr>
        <w:t>xford: Oxford University Press, 2016. 35-51.</w:t>
      </w:r>
    </w:p>
    <w:p w14:paraId="77553861" w14:textId="77777777" w:rsidR="00887022" w:rsidRPr="00F3314C" w:rsidRDefault="00887022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</w:t>
      </w:r>
      <w:r w:rsidR="001D3902">
        <w:rPr>
          <w:rFonts w:ascii="Baskerville Old Face" w:hAnsi="Baskerville Old Face"/>
        </w:rPr>
        <w:t xml:space="preserve">Performing Dido.” </w:t>
      </w:r>
      <w:r w:rsidR="00613952">
        <w:rPr>
          <w:rFonts w:ascii="Baskerville Old Face" w:hAnsi="Baskerville Old Face"/>
          <w:i/>
        </w:rPr>
        <w:t xml:space="preserve">Public Declamations: Essays on Medieval Rhetoric, Education, and Letters in Honor of </w:t>
      </w:r>
      <w:r w:rsidR="00613952" w:rsidRPr="00AC67F7">
        <w:rPr>
          <w:rFonts w:ascii="Baskerville Old Face" w:hAnsi="Baskerville Old Face"/>
          <w:i/>
        </w:rPr>
        <w:t>Martin Camargo</w:t>
      </w:r>
      <w:r>
        <w:rPr>
          <w:rFonts w:ascii="Baskerville Old Face" w:hAnsi="Baskerville Old Face"/>
        </w:rPr>
        <w:t>. Ed. Georgi</w:t>
      </w:r>
      <w:r w:rsidR="001D3902">
        <w:rPr>
          <w:rFonts w:ascii="Baskerville Old Face" w:hAnsi="Baskerville Old Face"/>
        </w:rPr>
        <w:t>a</w:t>
      </w:r>
      <w:r>
        <w:rPr>
          <w:rFonts w:ascii="Baskerville Old Face" w:hAnsi="Baskerville Old Face"/>
        </w:rPr>
        <w:t>na Donavin and De</w:t>
      </w:r>
      <w:r w:rsidR="00417772">
        <w:rPr>
          <w:rFonts w:ascii="Baskerville Old Face" w:hAnsi="Baskerville Old Face"/>
        </w:rPr>
        <w:t>nise Stodola. Turnhout: Brepols, 2015</w:t>
      </w:r>
      <w:r w:rsidR="00B2635B">
        <w:rPr>
          <w:rFonts w:ascii="Baskerville Old Face" w:hAnsi="Baskerville Old Face"/>
        </w:rPr>
        <w:t>.</w:t>
      </w:r>
      <w:r w:rsidR="001D3902">
        <w:rPr>
          <w:rFonts w:ascii="Baskerville Old Face" w:hAnsi="Baskerville Old Face"/>
        </w:rPr>
        <w:t xml:space="preserve"> 253.-65.</w:t>
      </w:r>
    </w:p>
    <w:p w14:paraId="1B60E198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“What are the Real Differences between Medieval and Renaissance Commentaries?” In </w:t>
      </w:r>
      <w:r w:rsidRPr="00F3314C">
        <w:rPr>
          <w:rFonts w:ascii="Baskerville Old Face" w:hAnsi="Baskerville Old Face"/>
          <w:i/>
        </w:rPr>
        <w:t>The Classics in the Medieval and Renaissance Classroom: The Role of Ancient Texts in Arts Curriculum as Revealed by Surviving Manuscripts and Early Printed Books.</w:t>
      </w:r>
      <w:r w:rsidRPr="00F3314C">
        <w:rPr>
          <w:rFonts w:ascii="Baskerville Old Face" w:hAnsi="Baskerville Old Face"/>
        </w:rPr>
        <w:t xml:space="preserve"> Ed. Juanita Ruys, John O. Ward, and Melanie Heyworth. Turnhout: Brepols, 2013. 329-41.</w:t>
      </w:r>
    </w:p>
    <w:p w14:paraId="6EBB3D89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Co-authored with Martin Camargo. “Writing Instruction in Late Medieval Europe.” </w:t>
      </w:r>
      <w:r w:rsidRPr="00F3314C">
        <w:rPr>
          <w:rFonts w:ascii="Baskerville Old Face" w:hAnsi="Baskerville Old Face"/>
          <w:i/>
        </w:rPr>
        <w:t>A Short History of Writing Instruction: From Ancient Greece to Twentieth-Century America</w:t>
      </w:r>
      <w:r w:rsidRPr="00F3314C">
        <w:rPr>
          <w:rFonts w:ascii="Baskerville Old Face" w:hAnsi="Baskerville Old Face"/>
        </w:rPr>
        <w:t>. Ed. James J. Murphy. 3rd edition. New York: Routledge, 2012. 114-47.</w:t>
      </w:r>
    </w:p>
    <w:p w14:paraId="2034AF40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“Mediating the Medieval (and More).” </w:t>
      </w:r>
      <w:r w:rsidRPr="00F3314C">
        <w:rPr>
          <w:rFonts w:ascii="Baskerville Old Face" w:hAnsi="Baskerville Old Face"/>
          <w:i/>
        </w:rPr>
        <w:t>Esmé Thompson: The Alchemy of Design</w:t>
      </w:r>
      <w:r w:rsidRPr="00F3314C">
        <w:rPr>
          <w:rFonts w:ascii="Baskerville Old Face" w:hAnsi="Baskerville Old Face"/>
        </w:rPr>
        <w:t xml:space="preserve"> [catalogue for exhibition at the Hood Museum of Art, Dartmouth College, April 9-May 29, 2011]. Hanover: University Press of New England, 2011. 1-13.</w:t>
      </w:r>
    </w:p>
    <w:p w14:paraId="2033F51B" w14:textId="7AE89B22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lang w:val="es-ES"/>
        </w:rPr>
      </w:pPr>
      <w:r w:rsidRPr="00F3314C">
        <w:rPr>
          <w:rFonts w:ascii="Baskerville Old Face" w:hAnsi="Baskerville Old Face"/>
          <w:lang w:val="es-ES"/>
        </w:rPr>
        <w:t>“The Classroom as Courtroom:</w:t>
      </w:r>
      <w:r w:rsidRPr="00F3314C">
        <w:rPr>
          <w:rFonts w:ascii="Baskerville Old Face" w:hAnsi="Baskerville Old Face"/>
        </w:rPr>
        <w:t xml:space="preserve"> Cicero’s Attributes of Per</w:t>
      </w:r>
      <w:r w:rsidR="00C86E4F">
        <w:rPr>
          <w:rFonts w:ascii="Baskerville Old Face" w:hAnsi="Baskerville Old Face"/>
        </w:rPr>
        <w:t xml:space="preserve">sons and the Interpretation of </w:t>
      </w:r>
      <w:r w:rsidRPr="00F3314C">
        <w:rPr>
          <w:rFonts w:ascii="Baskerville Old Face" w:hAnsi="Baskerville Old Face"/>
        </w:rPr>
        <w:t>Classical Literary Characters in the Renaissance</w:t>
      </w:r>
      <w:r w:rsidRPr="00F3314C">
        <w:rPr>
          <w:rFonts w:ascii="Baskerville Old Face" w:hAnsi="Baskerville Old Face"/>
          <w:lang w:val="es-ES"/>
        </w:rPr>
        <w:t xml:space="preserve">.” </w:t>
      </w:r>
      <w:r w:rsidRPr="00F3314C">
        <w:rPr>
          <w:rFonts w:ascii="Baskerville Old Face" w:hAnsi="Baskerville Old Face"/>
          <w:i/>
          <w:lang w:val="es-ES"/>
        </w:rPr>
        <w:t>Ciceroniana: Atti del XIII Colloquium Tullianum, Milano, 27-29 marzo 2008</w:t>
      </w:r>
      <w:r w:rsidRPr="00F3314C">
        <w:rPr>
          <w:rFonts w:ascii="Baskerville Old Face" w:hAnsi="Baskerville Old Face"/>
          <w:lang w:val="es-ES"/>
        </w:rPr>
        <w:t>. Rome: Centro di Studi Ciceroniani, 2009. 203-215.</w:t>
      </w:r>
    </w:p>
    <w:p w14:paraId="044ED1E5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  <w:lang w:val="es-ES"/>
        </w:rPr>
      </w:pPr>
      <w:r w:rsidRPr="00F3314C">
        <w:rPr>
          <w:rFonts w:ascii="Baskerville Old Face" w:hAnsi="Baskerville Old Face"/>
        </w:rPr>
        <w:t xml:space="preserve">“La retórica latina en la España medieval: Los comentarios sobre la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en las bibliotecas españolas.” </w:t>
      </w:r>
      <w:r w:rsidRPr="00F3314C">
        <w:rPr>
          <w:rFonts w:ascii="Baskerville Old Face" w:hAnsi="Baskerville Old Face"/>
          <w:lang w:val="es-ES"/>
        </w:rPr>
        <w:t xml:space="preserve">Trans. Rocío Garcilazo y María Ángeles Fernández. </w:t>
      </w:r>
      <w:r w:rsidRPr="00F3314C">
        <w:rPr>
          <w:rFonts w:ascii="Baskerville Old Face" w:hAnsi="Baskerville Old Face"/>
          <w:i/>
          <w:lang w:val="es-ES"/>
        </w:rPr>
        <w:t>Ensayos sobre la tradición retórica.</w:t>
      </w:r>
      <w:r w:rsidRPr="00F3314C">
        <w:rPr>
          <w:rFonts w:ascii="Baskerville Old Face" w:hAnsi="Baskerville Old Face"/>
          <w:lang w:val="es-ES"/>
        </w:rPr>
        <w:t xml:space="preserve"> Ed. Helena Beristáin y Gerardo Ramírez Vidal. Bitácora de Retórica 24. Mexico City: </w:t>
      </w:r>
      <w:r w:rsidRPr="00F3314C">
        <w:rPr>
          <w:rFonts w:ascii="Baskerville Old Face" w:hAnsi="Baskerville Old Face"/>
        </w:rPr>
        <w:t>Universidad Nacional Autónoma de México</w:t>
      </w:r>
      <w:r w:rsidRPr="00F3314C">
        <w:rPr>
          <w:rFonts w:ascii="Baskerville Old Face" w:hAnsi="Baskerville Old Face"/>
          <w:lang w:val="es-ES"/>
        </w:rPr>
        <w:t>, 2009. 271-292.</w:t>
      </w:r>
    </w:p>
    <w:p w14:paraId="5ED703CC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  <w:szCs w:val="24"/>
        </w:rPr>
      </w:pPr>
      <w:r w:rsidRPr="00F3314C">
        <w:rPr>
          <w:rFonts w:ascii="Baskerville Old Face" w:hAnsi="Baskerville Old Face"/>
          <w:color w:val="000000"/>
          <w:szCs w:val="24"/>
        </w:rPr>
        <w:t>“A Medieval Rhetorical Manual in the 17</w:t>
      </w:r>
      <w:r w:rsidRPr="00F3314C">
        <w:rPr>
          <w:rFonts w:ascii="Baskerville Old Face" w:hAnsi="Baskerville Old Face"/>
          <w:color w:val="000000"/>
          <w:szCs w:val="24"/>
          <w:vertAlign w:val="superscript"/>
        </w:rPr>
        <w:t>th</w:t>
      </w:r>
      <w:r w:rsidRPr="00F3314C">
        <w:rPr>
          <w:rFonts w:ascii="Baskerville Old Face" w:hAnsi="Baskerville Old Face"/>
          <w:color w:val="000000"/>
          <w:szCs w:val="24"/>
        </w:rPr>
        <w:t xml:space="preserve"> Century: The Case of </w:t>
      </w:r>
      <w:r w:rsidRPr="00F3314C">
        <w:rPr>
          <w:rFonts w:ascii="Baskerville Old Face" w:hAnsi="Baskerville Old Face"/>
          <w:szCs w:val="24"/>
        </w:rPr>
        <w:t xml:space="preserve">Christian Daum and the </w:t>
      </w:r>
      <w:r w:rsidRPr="00F3314C">
        <w:rPr>
          <w:rFonts w:ascii="Baskerville Old Face" w:hAnsi="Baskerville Old Face"/>
          <w:i/>
          <w:szCs w:val="24"/>
        </w:rPr>
        <w:t>Poetria nova</w:t>
      </w:r>
      <w:r w:rsidRPr="00F3314C">
        <w:rPr>
          <w:rFonts w:ascii="Baskerville Old Face" w:hAnsi="Baskerville Old Face"/>
          <w:szCs w:val="24"/>
        </w:rPr>
        <w:t xml:space="preserve">.” </w:t>
      </w:r>
      <w:r w:rsidRPr="00F3314C">
        <w:rPr>
          <w:rFonts w:ascii="Baskerville Old Face" w:hAnsi="Baskerville Old Face"/>
          <w:i/>
          <w:szCs w:val="24"/>
        </w:rPr>
        <w:t>Classica et Beneventana: Essays Presented to Virginia Brown on the Occasion of Her 65th Birthday</w:t>
      </w:r>
      <w:r w:rsidRPr="00F3314C">
        <w:rPr>
          <w:rFonts w:ascii="Baskerville Old Face" w:hAnsi="Baskerville Old Face"/>
          <w:szCs w:val="24"/>
        </w:rPr>
        <w:t>. Ed. Frank T. Coulson and Anna A. Grotans. Turnhout: Brepols, 2008. 201-209.</w:t>
      </w:r>
    </w:p>
    <w:p w14:paraId="79B99F7E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  <w:i/>
        </w:rPr>
      </w:pPr>
      <w:r w:rsidRPr="00F3314C">
        <w:rPr>
          <w:rFonts w:ascii="Baskerville Old Face" w:hAnsi="Baskerville Old Face"/>
        </w:rPr>
        <w:lastRenderedPageBreak/>
        <w:t xml:space="preserve">“Using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to Teach </w:t>
      </w:r>
      <w:r w:rsidRPr="00F3314C">
        <w:rPr>
          <w:rFonts w:ascii="Baskerville Old Face" w:hAnsi="Baskerville Old Face"/>
          <w:i/>
        </w:rPr>
        <w:t>Dictamen</w:t>
      </w:r>
      <w:r w:rsidRPr="00F3314C">
        <w:rPr>
          <w:rFonts w:ascii="Baskerville Old Face" w:hAnsi="Baskerville Old Face"/>
        </w:rPr>
        <w:t xml:space="preserve"> in Italy and Central Europe.” </w:t>
      </w:r>
      <w:r w:rsidRPr="00F3314C">
        <w:rPr>
          <w:rFonts w:ascii="Baskerville Old Face" w:hAnsi="Baskerville Old Face"/>
          <w:i/>
        </w:rPr>
        <w:t>Papers on Rhetoric</w:t>
      </w:r>
      <w:r w:rsidRPr="00F3314C">
        <w:rPr>
          <w:rFonts w:ascii="Baskerville Old Face" w:hAnsi="Baskerville Old Face"/>
        </w:rPr>
        <w:t xml:space="preserve"> </w:t>
      </w:r>
      <w:r w:rsidRPr="00F3314C">
        <w:rPr>
          <w:rFonts w:ascii="Baskerville Old Face" w:hAnsi="Baskerville Old Face"/>
          <w:i/>
        </w:rPr>
        <w:t>V. Proceedings of the Conference ‘Cicero, Dictamen, Poetria,’ Bologna, 10-11 Maggio 2002</w:t>
      </w:r>
      <w:r w:rsidRPr="00F3314C">
        <w:rPr>
          <w:rFonts w:ascii="Baskerville Old Face" w:hAnsi="Baskerville Old Face"/>
        </w:rPr>
        <w:t xml:space="preserve">. Ed. Lucia Calboli Montefusco. Rome: Herder, 2003. 261-279. </w:t>
      </w:r>
    </w:p>
    <w:p w14:paraId="6128A4AD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“Weeping for Dido: Epilogue on a Premodern Rhetorical Exercise in the Postmodern Classroom.” </w:t>
      </w:r>
      <w:r w:rsidRPr="00F3314C">
        <w:rPr>
          <w:rFonts w:ascii="Baskerville Old Face" w:hAnsi="Baskerville Old Face"/>
          <w:i/>
        </w:rPr>
        <w:t>Latin Grammar and Rhetoric: From Classical Theory to Medieval Practice</w:t>
      </w:r>
      <w:r w:rsidRPr="00F3314C">
        <w:rPr>
          <w:rFonts w:ascii="Baskerville Old Face" w:hAnsi="Baskerville Old Face"/>
        </w:rPr>
        <w:t>. Ed. Carol Dana Lanham. London: Continuum Books, 2002. 284-294. Revised version of “La retórica en el aula medieval,” below.</w:t>
      </w:r>
    </w:p>
    <w:p w14:paraId="6F425D15" w14:textId="77777777" w:rsidR="003A7034" w:rsidRPr="00F3314C" w:rsidRDefault="003A7034" w:rsidP="00F3314C">
      <w:pPr>
        <w:tabs>
          <w:tab w:val="left" w:pos="6480"/>
        </w:tabs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“La retórica en el aula medieval, con algunas aplicaciones modernas.” Trans. Concepción Abellán Giral. </w:t>
      </w:r>
      <w:r w:rsidRPr="00F3314C">
        <w:rPr>
          <w:rFonts w:ascii="Baskerville Old Face" w:hAnsi="Baskerville Old Face"/>
          <w:i/>
        </w:rPr>
        <w:t>Lecturas retóricas de la sociedad</w:t>
      </w:r>
      <w:r w:rsidRPr="00F3314C">
        <w:rPr>
          <w:rFonts w:ascii="Baskerville Old Face" w:hAnsi="Baskerville Old Face"/>
        </w:rPr>
        <w:t xml:space="preserve">. Ed. Helena Beristáin. Bitácora de Retórica 15. Mexico City: Universidad Nacional Autónoma de México, 2002. 99-109. </w:t>
      </w:r>
    </w:p>
    <w:p w14:paraId="5FF9DF78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“Innocent III as a Rhetorical Figure.” </w:t>
      </w:r>
      <w:r w:rsidRPr="00F3314C">
        <w:rPr>
          <w:rFonts w:ascii="Baskerville Old Face" w:hAnsi="Baskerville Old Face"/>
          <w:i/>
        </w:rPr>
        <w:t>Innocenzo III: Urbs et Orbis</w:t>
      </w:r>
      <w:r w:rsidRPr="00F3314C">
        <w:rPr>
          <w:rFonts w:ascii="Baskerville Old Face" w:hAnsi="Baskerville Old Face"/>
        </w:rPr>
        <w:t>. Rome: Società Romana di Storia Patria e Istituto Storico Italiano per il Medio Evo, 2003. 2:1346-1362.</w:t>
      </w:r>
    </w:p>
    <w:p w14:paraId="0FFEEDB7" w14:textId="48945486" w:rsidR="003A7034" w:rsidRPr="00F3314C" w:rsidRDefault="003A7034" w:rsidP="00ED3464">
      <w:pPr>
        <w:tabs>
          <w:tab w:val="left" w:pos="6480"/>
        </w:tabs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“Boys Will Be Women: Musings</w:t>
      </w:r>
      <w:r w:rsidR="00ED3464" w:rsidRPr="00F3314C">
        <w:rPr>
          <w:rFonts w:ascii="Baskerville Old Face" w:hAnsi="Baskerville Old Face"/>
        </w:rPr>
        <w:t xml:space="preserve"> on Classroom Nostalgia and the </w:t>
      </w:r>
      <w:r w:rsidRPr="00F3314C">
        <w:rPr>
          <w:rFonts w:ascii="Baskerville Old Face" w:hAnsi="Baskerville Old Face"/>
        </w:rPr>
        <w:t xml:space="preserve">Chaucerian Audience(s).” </w:t>
      </w:r>
      <w:r w:rsidRPr="00F3314C">
        <w:rPr>
          <w:rFonts w:ascii="Baskerville Old Face" w:hAnsi="Baskerville Old Face"/>
          <w:i/>
        </w:rPr>
        <w:t>Speaking Images: Essays in Honor of V.A.</w:t>
      </w:r>
      <w:r w:rsidR="00C86E4F">
        <w:rPr>
          <w:rFonts w:ascii="Baskerville Old Face" w:hAnsi="Baskerville Old Face"/>
          <w:i/>
        </w:rPr>
        <w:t xml:space="preserve"> </w:t>
      </w:r>
      <w:r w:rsidRPr="00F3314C">
        <w:rPr>
          <w:rFonts w:ascii="Baskerville Old Face" w:hAnsi="Baskerville Old Face"/>
          <w:i/>
        </w:rPr>
        <w:t>Kolve</w:t>
      </w:r>
      <w:r w:rsidRPr="00F3314C">
        <w:rPr>
          <w:rFonts w:ascii="Baskerville Old Face" w:hAnsi="Baskerville Old Face"/>
        </w:rPr>
        <w:t>. Ed. Robert F. Yeager and Charlotte C. Morse. Asheville, NC: Pegasus Press, 2001. 143-166.</w:t>
      </w:r>
    </w:p>
    <w:p w14:paraId="41F24745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  <w:i/>
        </w:rPr>
      </w:pPr>
      <w:r w:rsidRPr="00F3314C">
        <w:rPr>
          <w:rFonts w:ascii="Baskerville Old Face" w:hAnsi="Baskerville Old Face"/>
        </w:rPr>
        <w:t xml:space="preserve">“The Teaching of Poetic Composition in the Later Middle Ages.” </w:t>
      </w:r>
      <w:r w:rsidRPr="00F3314C">
        <w:rPr>
          <w:rFonts w:ascii="Baskerville Old Face" w:hAnsi="Baskerville Old Face"/>
          <w:i/>
        </w:rPr>
        <w:t>A Short History of Writing Instruction: From Ancient Greece to Modern America</w:t>
      </w:r>
      <w:r w:rsidRPr="00F3314C">
        <w:rPr>
          <w:rFonts w:ascii="Baskerville Old Face" w:hAnsi="Baskerville Old Face"/>
        </w:rPr>
        <w:t>. Ed. James J. Murphy. 2</w:t>
      </w:r>
      <w:r w:rsidRPr="00F3314C">
        <w:rPr>
          <w:rFonts w:ascii="Baskerville Old Face" w:hAnsi="Baskerville Old Face"/>
          <w:vertAlign w:val="superscript"/>
        </w:rPr>
        <w:t>nd</w:t>
      </w:r>
      <w:r w:rsidRPr="00F3314C">
        <w:rPr>
          <w:rFonts w:ascii="Baskerville Old Face" w:hAnsi="Baskerville Old Face"/>
        </w:rPr>
        <w:t xml:space="preserve"> ed. Mahwah, NJ: Hermagoras Press, 2001. 123-143. [Substantial revision of “The Teaching of Writing in Medieval Europe,” below.]</w:t>
      </w:r>
    </w:p>
    <w:p w14:paraId="06A4E7FA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 “Shared Books: Primers, Psalters, and the Adult Acquisition of Literacy among Devout Laywomen and Women in Orders in Late Medieval England.” </w:t>
      </w:r>
      <w:r w:rsidRPr="00F3314C">
        <w:rPr>
          <w:rFonts w:ascii="Baskerville Old Face" w:hAnsi="Baskerville Old Face"/>
          <w:i/>
        </w:rPr>
        <w:t>New Trends in Feminine Spirituality: The European Impact of the Holy Women of Liège</w:t>
      </w:r>
      <w:r w:rsidRPr="00F3314C">
        <w:rPr>
          <w:rFonts w:ascii="Baskerville Old Face" w:hAnsi="Baskerville Old Face"/>
        </w:rPr>
        <w:t xml:space="preserve">. Ed. Juliette Dor and Jocelyn Wogan-Brown. Medieval Women: Texts and Contexts 2. Turnhout: Brepols, 1999. 177-193. </w:t>
      </w:r>
    </w:p>
    <w:p w14:paraId="7F64275A" w14:textId="77777777" w:rsidR="003A7034" w:rsidRPr="00F3314C" w:rsidRDefault="003A7034" w:rsidP="00ED34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i/>
        </w:rPr>
      </w:pPr>
      <w:r w:rsidRPr="00F3314C">
        <w:rPr>
          <w:rFonts w:ascii="Baskerville Old Face" w:hAnsi="Baskerville Old Face"/>
        </w:rPr>
        <w:t xml:space="preserve">[Co-authored with Rita Copeland.] “Classroom and Confession.” </w:t>
      </w:r>
      <w:r w:rsidRPr="00F3314C">
        <w:rPr>
          <w:rFonts w:ascii="Baskerville Old Face" w:hAnsi="Baskerville Old Face"/>
          <w:i/>
        </w:rPr>
        <w:t>The Cambridge History of Medieval English Literature</w:t>
      </w:r>
      <w:r w:rsidRPr="00F3314C">
        <w:rPr>
          <w:rFonts w:ascii="Baskerville Old Face" w:hAnsi="Baskerville Old Face"/>
        </w:rPr>
        <w:t>. Ed. David Wallace. Cambridge, Eng.: Cambridge University Press, 1999. 376-406.</w:t>
      </w:r>
    </w:p>
    <w:p w14:paraId="4046971D" w14:textId="77777777" w:rsidR="003A7034" w:rsidRPr="00F3314C" w:rsidRDefault="003A7034" w:rsidP="00ED34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i/>
        </w:rPr>
      </w:pPr>
      <w:r w:rsidRPr="00F3314C">
        <w:rPr>
          <w:rFonts w:ascii="Baskerville Old Face" w:hAnsi="Baskerville Old Face"/>
        </w:rPr>
        <w:t xml:space="preserve">“Quintilian and Medieval Teaching.” </w:t>
      </w:r>
      <w:r w:rsidRPr="00F3314C">
        <w:rPr>
          <w:rFonts w:ascii="Baskerville Old Face" w:hAnsi="Baskerville Old Face"/>
          <w:i/>
        </w:rPr>
        <w:t>Quinti</w:t>
      </w:r>
      <w:r w:rsidR="00ED3464" w:rsidRPr="00F3314C">
        <w:rPr>
          <w:rFonts w:ascii="Baskerville Old Face" w:hAnsi="Baskerville Old Face"/>
          <w:i/>
        </w:rPr>
        <w:t xml:space="preserve">liano: Historia y Actualidad de </w:t>
      </w:r>
      <w:r w:rsidRPr="00F3314C">
        <w:rPr>
          <w:rFonts w:ascii="Baskerville Old Face" w:hAnsi="Baskerville Old Face"/>
          <w:i/>
        </w:rPr>
        <w:t xml:space="preserve">la Retórica: Actas del Congresso Internacional “Quintiliano: historia y </w:t>
      </w:r>
    </w:p>
    <w:p w14:paraId="6F201145" w14:textId="77777777" w:rsidR="003A7034" w:rsidRPr="00F3314C" w:rsidRDefault="003A7034" w:rsidP="00ED34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i/>
        </w:rPr>
        <w:tab/>
        <w:t>actualidad de la retórica: XIX Centenario de la’Institutio Oratoria</w:t>
      </w:r>
      <w:r w:rsidRPr="00F3314C">
        <w:rPr>
          <w:rFonts w:ascii="Baskerville Old Face" w:hAnsi="Baskerville Old Face"/>
        </w:rPr>
        <w:t>.” Ed. Tomás Albaladejo, Emilio del Rio, and José Antonio Caballero. Logroño: Instituto de Estudios Riojanos, 1998. III: 1531-1540.</w:t>
      </w:r>
    </w:p>
    <w:p w14:paraId="3C4366D3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“Rhetoric.” In </w:t>
      </w:r>
      <w:r w:rsidRPr="00F3314C">
        <w:rPr>
          <w:rFonts w:ascii="Baskerville Old Face" w:hAnsi="Baskerville Old Face"/>
          <w:i/>
        </w:rPr>
        <w:t>Medieval England: An Encyclopedia</w:t>
      </w:r>
      <w:r w:rsidRPr="00F3314C">
        <w:rPr>
          <w:rFonts w:ascii="Baskerville Old Face" w:hAnsi="Baskerville Old Face"/>
        </w:rPr>
        <w:t>. Ed. Paul E. Szarmach, M. Teresa Tavormina, and Joel T. Rosenthal. New York: Garland Publishing, 1998. 635-37.</w:t>
      </w:r>
    </w:p>
    <w:p w14:paraId="00CC6FB8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“Rape and the Pedagogical Rhetoric of Sexual Violence.” </w:t>
      </w:r>
      <w:r w:rsidRPr="00F3314C">
        <w:rPr>
          <w:rFonts w:ascii="Baskerville Old Face" w:hAnsi="Baskerville Old Face"/>
          <w:i/>
        </w:rPr>
        <w:t>Criticism and Dissent in the Middle Ages</w:t>
      </w:r>
      <w:r w:rsidRPr="00F3314C">
        <w:rPr>
          <w:rFonts w:ascii="Baskerville Old Face" w:hAnsi="Baskerville Old Face"/>
        </w:rPr>
        <w:t>. Ed. Rita Copeland. Cambridge, Eng.: Cambridge University Press, 1996. 56-86.</w:t>
      </w:r>
    </w:p>
    <w:p w14:paraId="3DE688C3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“Teaching the Tropes in the Middle Ages: The Theory of Metaphoric Transference in Commentaries on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.” </w:t>
      </w:r>
      <w:r w:rsidRPr="00F3314C">
        <w:rPr>
          <w:rFonts w:ascii="Baskerville Old Face" w:hAnsi="Baskerville Old Face"/>
          <w:i/>
        </w:rPr>
        <w:t xml:space="preserve">Rhetoric and </w:t>
      </w:r>
      <w:r w:rsidRPr="00F3314C">
        <w:rPr>
          <w:rFonts w:ascii="Baskerville Old Face" w:hAnsi="Baskerville Old Face"/>
          <w:i/>
        </w:rPr>
        <w:lastRenderedPageBreak/>
        <w:t>Pedagogy: Its History, Philosophy, and Practice; Essays in Honor of James J. Murphy</w:t>
      </w:r>
      <w:r w:rsidRPr="00F3314C">
        <w:rPr>
          <w:rFonts w:ascii="Baskerville Old Face" w:hAnsi="Baskerville Old Face"/>
        </w:rPr>
        <w:t>. Ed. Winifred Bryan Horner and Michael Leff. Mahwah, NJ: Lawrence Erlbaum and Associates, Inc., 1995. 73-82.</w:t>
      </w:r>
    </w:p>
    <w:p w14:paraId="50196D0B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“Some Techniques of Teaching Rhetorical Poetics in the Schools of Medieval Europe.” </w:t>
      </w:r>
      <w:r w:rsidRPr="00F3314C">
        <w:rPr>
          <w:rFonts w:ascii="Baskerville Old Face" w:hAnsi="Baskerville Old Face"/>
          <w:i/>
        </w:rPr>
        <w:t>Learning from the Histories of Rhetoric: Essays in Honor of Winifred Bryan Horner</w:t>
      </w:r>
      <w:r w:rsidRPr="00F3314C">
        <w:rPr>
          <w:rFonts w:ascii="Baskerville Old Face" w:hAnsi="Baskerville Old Face"/>
        </w:rPr>
        <w:t>. Ed. Theresa Enos. Carbondale: Southern Illinois University Press, 1993. 91-113.</w:t>
      </w:r>
    </w:p>
    <w:p w14:paraId="7A7919E2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“In a Nutshell: </w:t>
      </w:r>
      <w:r w:rsidRPr="00F3314C">
        <w:rPr>
          <w:rFonts w:ascii="Baskerville Old Face" w:hAnsi="Baskerville Old Face"/>
          <w:i/>
        </w:rPr>
        <w:t>Verba</w:t>
      </w:r>
      <w:r w:rsidRPr="00F3314C">
        <w:rPr>
          <w:rFonts w:ascii="Baskerville Old Face" w:hAnsi="Baskerville Old Face"/>
        </w:rPr>
        <w:t xml:space="preserve"> and </w:t>
      </w:r>
      <w:r w:rsidRPr="00F3314C">
        <w:rPr>
          <w:rFonts w:ascii="Baskerville Old Face" w:hAnsi="Baskerville Old Face"/>
          <w:i/>
        </w:rPr>
        <w:t>Sententia</w:t>
      </w:r>
      <w:r w:rsidRPr="00F3314C">
        <w:rPr>
          <w:rFonts w:ascii="Baskerville Old Face" w:hAnsi="Baskerville Old Face"/>
        </w:rPr>
        <w:t xml:space="preserve"> and Matter and Form in Medieval Composition Theory.” </w:t>
      </w:r>
      <w:r w:rsidRPr="00F3314C">
        <w:rPr>
          <w:rFonts w:ascii="Baskerville Old Face" w:hAnsi="Baskerville Old Face"/>
          <w:i/>
        </w:rPr>
        <w:t>The Uses of Manuscripts in Literary Studies: Essays in Memory of Judson Boyce Allen</w:t>
      </w:r>
      <w:r w:rsidRPr="00F3314C">
        <w:rPr>
          <w:rFonts w:ascii="Baskerville Old Face" w:hAnsi="Baskerville Old Face"/>
        </w:rPr>
        <w:t>. Ed. Charlotte Cook Morse, Penelope Reed Doob, and Marjorie Curry Woods. Studies in Medieval Culture 31. Kalamazoo: Medieval Institute Publications, 1992. 19-40.</w:t>
      </w:r>
    </w:p>
    <w:p w14:paraId="12E2D99B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Teaching of Writing in Medieval Europe.” </w:t>
      </w:r>
      <w:r w:rsidRPr="00F3314C">
        <w:rPr>
          <w:rFonts w:ascii="Baskerville Old Face" w:hAnsi="Baskerville Old Face"/>
          <w:i/>
        </w:rPr>
        <w:t>A Short History of Writing Instruction: From Ancient Greece to Twentieth-Century America</w:t>
      </w:r>
      <w:r w:rsidRPr="00F3314C">
        <w:rPr>
          <w:rFonts w:ascii="Baskerville Old Face" w:hAnsi="Baskerville Old Face"/>
        </w:rPr>
        <w:t>. Ed. James J. Murphy. Davis: Hermagoras Press, 1990. 77-94.</w:t>
      </w:r>
    </w:p>
    <w:p w14:paraId="23C2D55E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“Poetic Digression and the Interpretation of Medieval Literary Texts.” </w:t>
      </w:r>
      <w:r w:rsidRPr="00F3314C">
        <w:rPr>
          <w:rFonts w:ascii="Baskerville Old Face" w:hAnsi="Baskerville Old Face"/>
          <w:i/>
        </w:rPr>
        <w:t>Acta Conventus Neo-Latini Sanctandreani</w:t>
      </w:r>
      <w:r w:rsidRPr="00F3314C">
        <w:rPr>
          <w:rFonts w:ascii="Baskerville Old Face" w:hAnsi="Baskerville Old Face"/>
        </w:rPr>
        <w:t>. Ed. I. D. McFarlane. Medieval &amp; Renaissance Texts &amp; Studies 38. Binghamton: MRTS, 1986. 617-624.</w:t>
      </w:r>
    </w:p>
    <w:p w14:paraId="04804A9F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“Literary Criticism in a Medieval Rhetorical Treatise.” </w:t>
      </w:r>
      <w:r w:rsidRPr="00F3314C">
        <w:rPr>
          <w:rFonts w:ascii="Baskerville Old Face" w:hAnsi="Baskerville Old Face"/>
          <w:i/>
        </w:rPr>
        <w:t>Acta Conventus Neo-latini Bononensis</w:t>
      </w:r>
      <w:r w:rsidRPr="00F3314C">
        <w:rPr>
          <w:rFonts w:ascii="Baskerville Old Face" w:hAnsi="Baskerville Old Face"/>
        </w:rPr>
        <w:t>. Ed. Richard Schoeck. Medieval &amp; Renaissance Texts &amp; Studies 37. Binghamton: MRTS, 1985. 667-673.</w:t>
      </w:r>
    </w:p>
    <w:p w14:paraId="48BB7693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-720" w:firstLine="720"/>
        <w:rPr>
          <w:rFonts w:ascii="Baskerville Old Face" w:hAnsi="Baskerville Old Face"/>
        </w:rPr>
      </w:pPr>
    </w:p>
    <w:p w14:paraId="5AC0C3D0" w14:textId="77777777" w:rsidR="003A7034" w:rsidRPr="00F3314C" w:rsidRDefault="00ED346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-720" w:firstLine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Articles in</w:t>
      </w:r>
      <w:r w:rsidR="003A7034" w:rsidRPr="00F3314C">
        <w:rPr>
          <w:rFonts w:ascii="Baskerville Old Face" w:hAnsi="Baskerville Old Face"/>
          <w:u w:val="single"/>
        </w:rPr>
        <w:t xml:space="preserve"> Journals</w:t>
      </w:r>
      <w:r w:rsidR="003A7034" w:rsidRPr="00F3314C">
        <w:rPr>
          <w:rFonts w:ascii="Baskerville Old Face" w:hAnsi="Baskerville Old Face"/>
        </w:rPr>
        <w:t>:</w:t>
      </w:r>
    </w:p>
    <w:p w14:paraId="3024D74F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-720" w:firstLine="720"/>
        <w:rPr>
          <w:rFonts w:ascii="Baskerville Old Face" w:hAnsi="Baskerville Old Face"/>
        </w:rPr>
      </w:pPr>
    </w:p>
    <w:p w14:paraId="1064B5E3" w14:textId="3FAB6F76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“Where’s </w:t>
      </w:r>
      <w:r w:rsidR="00ED3464" w:rsidRPr="00F3314C">
        <w:rPr>
          <w:rFonts w:ascii="Baskerville Old Face" w:hAnsi="Baskerville Old Face"/>
        </w:rPr>
        <w:t>the</w:t>
      </w:r>
      <w:r w:rsidR="008F24D2">
        <w:rPr>
          <w:rFonts w:ascii="Baskerville Old Face" w:hAnsi="Baskerville Old Face"/>
        </w:rPr>
        <w:t xml:space="preserve"> Manuscript”? Book Review Forum on</w:t>
      </w:r>
      <w:r w:rsidR="00ED3464" w:rsidRPr="00F3314C">
        <w:rPr>
          <w:rFonts w:ascii="Baskerville Old Face" w:hAnsi="Baskerville Old Face"/>
        </w:rPr>
        <w:t xml:space="preserve"> </w:t>
      </w:r>
      <w:r w:rsidRPr="00F3314C">
        <w:rPr>
          <w:rFonts w:ascii="Baskerville Old Face" w:hAnsi="Baskerville Old Face"/>
          <w:i/>
        </w:rPr>
        <w:t>The Swerve: How the World Became Modern. Exemplaria</w:t>
      </w:r>
      <w:r w:rsidRPr="00F3314C">
        <w:rPr>
          <w:rFonts w:ascii="Baskerville Old Face" w:hAnsi="Baskerville Old Face"/>
        </w:rPr>
        <w:t xml:space="preserve"> 25.4 (2</w:t>
      </w:r>
      <w:r w:rsidR="00E8678F">
        <w:rPr>
          <w:rFonts w:ascii="Baskerville Old Face" w:hAnsi="Baskerville Old Face"/>
        </w:rPr>
        <w:t>013): 321-24.</w:t>
      </w:r>
    </w:p>
    <w:p w14:paraId="02A2842F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“Rhetoric, Gender, and the Literary Arts: Classical Speeches in the Schoolroom.” </w:t>
      </w:r>
      <w:r w:rsidRPr="00F3314C">
        <w:rPr>
          <w:rFonts w:ascii="Baskerville Old Face" w:hAnsi="Baskerville Old Face"/>
          <w:i/>
        </w:rPr>
        <w:t>New Medieval Literatures</w:t>
      </w:r>
      <w:r w:rsidRPr="00F3314C">
        <w:rPr>
          <w:rFonts w:ascii="Baskerville Old Face" w:hAnsi="Baskerville Old Face"/>
        </w:rPr>
        <w:t xml:space="preserve"> 11 (2009): 113-132.</w:t>
      </w:r>
    </w:p>
    <w:p w14:paraId="2FB5B3D3" w14:textId="13BD5199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“You May Have Changed My Life.” Special Issue on Experimental Literary Pedagogy. Ed. Jeffrey C. Robinson. </w:t>
      </w:r>
      <w:r w:rsidRPr="00F3314C">
        <w:rPr>
          <w:rFonts w:ascii="Baskerville Old Face" w:hAnsi="Baskerville Old Face"/>
          <w:i/>
        </w:rPr>
        <w:t xml:space="preserve">English Language Notes </w:t>
      </w:r>
      <w:r w:rsidR="00DF6E2E">
        <w:rPr>
          <w:rFonts w:ascii="Baskerville Old Face" w:hAnsi="Baskerville Old Face"/>
        </w:rPr>
        <w:t>47</w:t>
      </w:r>
      <w:r w:rsidR="006167E9">
        <w:rPr>
          <w:rFonts w:ascii="Baskerville Old Face" w:hAnsi="Baskerville Old Face"/>
        </w:rPr>
        <w:t>.1</w:t>
      </w:r>
      <w:bookmarkStart w:id="0" w:name="_GoBack"/>
      <w:bookmarkEnd w:id="0"/>
      <w:r w:rsidRPr="00F3314C">
        <w:rPr>
          <w:rFonts w:ascii="Baskerville Old Face" w:hAnsi="Baskerville Old Face"/>
        </w:rPr>
        <w:t xml:space="preserve"> (2009): 159-165.</w:t>
      </w:r>
    </w:p>
    <w:p w14:paraId="68C07AB2" w14:textId="77777777" w:rsidR="003A7034" w:rsidRPr="00F3314C" w:rsidRDefault="003A7034" w:rsidP="003A7034">
      <w:pPr>
        <w:tabs>
          <w:tab w:val="left" w:pos="6480"/>
        </w:tabs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“Una retórica medieval va a la escuela y a la universidad: los comentarios sobre la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.” Trans. Carolina Ponce. </w:t>
      </w:r>
      <w:r w:rsidRPr="00F3314C">
        <w:rPr>
          <w:rFonts w:ascii="Baskerville Old Face" w:hAnsi="Baskerville Old Face"/>
          <w:i/>
        </w:rPr>
        <w:t>Anuario de Letras Modernas</w:t>
      </w:r>
      <w:r w:rsidRPr="00F3314C">
        <w:rPr>
          <w:rFonts w:ascii="Baskerville Old Face" w:hAnsi="Baskerville Old Face"/>
        </w:rPr>
        <w:t xml:space="preserve"> 10 (2000-2001): 195-207. Translation of “A Medieval Rhetoric Goes to School,” below.</w:t>
      </w:r>
    </w:p>
    <w:p w14:paraId="3B2FF5BA" w14:textId="778A2CAB" w:rsidR="003A7034" w:rsidRPr="00F3314C" w:rsidRDefault="008F24D2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“Among Men—</w:t>
      </w:r>
      <w:r w:rsidR="003A7034" w:rsidRPr="00F3314C">
        <w:rPr>
          <w:rFonts w:ascii="Baskerville Old Face" w:hAnsi="Baskerville Old Face"/>
        </w:rPr>
        <w:t xml:space="preserve">Not Boys: Histories of Rhetoric and the Exclusion of Pedagogy.” </w:t>
      </w:r>
      <w:r w:rsidR="003A7034" w:rsidRPr="00F3314C">
        <w:rPr>
          <w:rFonts w:ascii="Baskerville Old Face" w:hAnsi="Baskerville Old Face"/>
          <w:i/>
        </w:rPr>
        <w:t>Rhetoric Society Quarterly</w:t>
      </w:r>
      <w:r w:rsidR="003A7034" w:rsidRPr="00F3314C">
        <w:rPr>
          <w:rFonts w:ascii="Baskerville Old Face" w:hAnsi="Baskerville Old Face"/>
        </w:rPr>
        <w:t xml:space="preserve"> 22 (1992): 18-26. Special issue: Feminist Rereadings in the History of Rhetoric. Susan C. Jarratt, Guest Editor.</w:t>
      </w:r>
    </w:p>
    <w:p w14:paraId="39F2AC19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“A Medieval Rhetoric Goes to School--And to the University: The Commentaries on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.” </w:t>
      </w:r>
      <w:r w:rsidRPr="00F3314C">
        <w:rPr>
          <w:rFonts w:ascii="Baskerville Old Face" w:hAnsi="Baskerville Old Face"/>
          <w:i/>
        </w:rPr>
        <w:t>Rhetorica</w:t>
      </w:r>
      <w:r w:rsidRPr="00F3314C">
        <w:rPr>
          <w:rFonts w:ascii="Baskerville Old Face" w:hAnsi="Baskerville Old Face"/>
        </w:rPr>
        <w:t xml:space="preserve"> 9 (1991): 55-65.</w:t>
      </w:r>
    </w:p>
    <w:p w14:paraId="2DC1188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“An Unfashionable Rhetoric in the Fifteenth Century.” </w:t>
      </w:r>
      <w:r w:rsidRPr="00F3314C">
        <w:rPr>
          <w:rFonts w:ascii="Baskerville Old Face" w:hAnsi="Baskerville Old Face"/>
          <w:i/>
        </w:rPr>
        <w:t>Quarterly Journal of Speech</w:t>
      </w:r>
      <w:r w:rsidRPr="00F3314C">
        <w:rPr>
          <w:rFonts w:ascii="Baskerville Old Face" w:hAnsi="Baskerville Old Face"/>
        </w:rPr>
        <w:t xml:space="preserve"> 75 (1989): 312-320.</w:t>
      </w:r>
    </w:p>
    <w:p w14:paraId="63D66D32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“Classical Examples and References in Medieval Lectures on Poetic Composition.” </w:t>
      </w:r>
      <w:r w:rsidRPr="00F3314C">
        <w:rPr>
          <w:rFonts w:ascii="Baskerville Old Face" w:hAnsi="Baskerville Old Face"/>
          <w:i/>
        </w:rPr>
        <w:t>Allegorica</w:t>
      </w:r>
      <w:r w:rsidRPr="00F3314C">
        <w:rPr>
          <w:rFonts w:ascii="Baskerville Old Face" w:hAnsi="Baskerville Old Face"/>
        </w:rPr>
        <w:t xml:space="preserve"> 10 (1989): 3-12.</w:t>
      </w:r>
    </w:p>
    <w:p w14:paraId="342810EC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 “Chaucer the Rhetorician: Criseyde and Her Family.” </w:t>
      </w:r>
      <w:r w:rsidRPr="00F3314C">
        <w:rPr>
          <w:rFonts w:ascii="Baskerville Old Face" w:hAnsi="Baskerville Old Face"/>
          <w:i/>
        </w:rPr>
        <w:t>The Chaucer Review</w:t>
      </w:r>
      <w:r w:rsidRPr="00F3314C">
        <w:rPr>
          <w:rFonts w:ascii="Baskerville Old Face" w:hAnsi="Baskerville Old Face"/>
        </w:rPr>
        <w:t xml:space="preserve"> 20 (1985): 28-39.</w:t>
      </w:r>
    </w:p>
    <w:p w14:paraId="001E0DF2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lastRenderedPageBreak/>
        <w:t xml:space="preserve">“Editing Medieval Commentaries: Problems and a Proposed Solution.” </w:t>
      </w:r>
      <w:r w:rsidRPr="00F3314C">
        <w:rPr>
          <w:rFonts w:ascii="Baskerville Old Face" w:hAnsi="Baskerville Old Face"/>
          <w:i/>
        </w:rPr>
        <w:t>TEXT</w:t>
      </w:r>
      <w:r w:rsidRPr="00F3314C">
        <w:rPr>
          <w:rFonts w:ascii="Baskerville Old Face" w:hAnsi="Baskerville Old Face"/>
        </w:rPr>
        <w:t xml:space="preserve"> 1 (1984): 133-145</w:t>
      </w:r>
    </w:p>
    <w:p w14:paraId="1C09B916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“Milton’s Interruption of Genesis: A Note on the Structure of Books VII and VIII of </w:t>
      </w:r>
      <w:r w:rsidRPr="00F3314C">
        <w:rPr>
          <w:rFonts w:ascii="Baskerville Old Face" w:hAnsi="Baskerville Old Face"/>
          <w:i/>
        </w:rPr>
        <w:t>Paradise Lost</w:t>
      </w:r>
      <w:r w:rsidRPr="00F3314C">
        <w:rPr>
          <w:rFonts w:ascii="Baskerville Old Face" w:hAnsi="Baskerville Old Face"/>
        </w:rPr>
        <w:t xml:space="preserve">.” </w:t>
      </w:r>
      <w:r w:rsidRPr="00F3314C">
        <w:rPr>
          <w:rFonts w:ascii="Baskerville Old Face" w:hAnsi="Baskerville Old Face"/>
          <w:i/>
        </w:rPr>
        <w:t>Notes and Queries</w:t>
      </w:r>
      <w:r w:rsidRPr="00F3314C">
        <w:rPr>
          <w:rFonts w:ascii="Baskerville Old Face" w:hAnsi="Baskerville Old Face"/>
        </w:rPr>
        <w:t xml:space="preserve"> n.s. 28 (1981): 205-207.</w:t>
      </w:r>
    </w:p>
    <w:p w14:paraId="3C0E2F00" w14:textId="77777777" w:rsidR="003A7034" w:rsidRPr="00F3314C" w:rsidRDefault="003A7034" w:rsidP="003A7034">
      <w:pPr>
        <w:tabs>
          <w:tab w:val="left" w:pos="6480"/>
        </w:tabs>
        <w:rPr>
          <w:rFonts w:ascii="Baskerville Old Face" w:hAnsi="Baskerville Old Face"/>
        </w:rPr>
      </w:pPr>
    </w:p>
    <w:p w14:paraId="072DE919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  <w:u w:val="single"/>
        </w:rPr>
      </w:pPr>
    </w:p>
    <w:p w14:paraId="07540C3F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LECTURES AND PRESENTATIONS (since 2000)</w:t>
      </w:r>
    </w:p>
    <w:p w14:paraId="3E668E26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jc w:val="center"/>
        <w:rPr>
          <w:rFonts w:ascii="Baskerville Old Face" w:hAnsi="Baskerville Old Face"/>
        </w:rPr>
      </w:pPr>
    </w:p>
    <w:p w14:paraId="19BE0DEC" w14:textId="7A6B5DA5" w:rsidR="001135D5" w:rsidRDefault="003A7034" w:rsidP="00EA43A9">
      <w:pPr>
        <w:pStyle w:val="conferencepaper"/>
        <w:spacing w:line="240" w:lineRule="auto"/>
        <w:outlineLvl w:val="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  <w:u w:val="single"/>
        </w:rPr>
        <w:t xml:space="preserve">Invited </w:t>
      </w:r>
      <w:r w:rsidR="001135D5">
        <w:rPr>
          <w:rFonts w:ascii="Baskerville Old Face" w:hAnsi="Baskerville Old Face"/>
          <w:sz w:val="24"/>
          <w:u w:val="single"/>
        </w:rPr>
        <w:t xml:space="preserve">Lectures, </w:t>
      </w:r>
      <w:r w:rsidRPr="00F3314C">
        <w:rPr>
          <w:rFonts w:ascii="Baskerville Old Face" w:hAnsi="Baskerville Old Face"/>
          <w:sz w:val="24"/>
          <w:u w:val="single"/>
        </w:rPr>
        <w:t>Workshops</w:t>
      </w:r>
      <w:r w:rsidR="001135D5">
        <w:rPr>
          <w:rFonts w:ascii="Baskerville Old Face" w:hAnsi="Baskerville Old Face"/>
          <w:sz w:val="24"/>
          <w:u w:val="single"/>
        </w:rPr>
        <w:t>, and Seminar Participation</w:t>
      </w:r>
      <w:r w:rsidRPr="00F3314C">
        <w:rPr>
          <w:rFonts w:ascii="Baskerville Old Face" w:hAnsi="Baskerville Old Face"/>
          <w:sz w:val="24"/>
        </w:rPr>
        <w:t>:</w:t>
      </w:r>
    </w:p>
    <w:p w14:paraId="7D7B652E" w14:textId="77777777" w:rsidR="00C86E4F" w:rsidRDefault="00C86E4F" w:rsidP="001135D5">
      <w:pPr>
        <w:pStyle w:val="conferencepaper"/>
        <w:spacing w:line="240" w:lineRule="auto"/>
        <w:ind w:left="720" w:hanging="720"/>
        <w:outlineLvl w:val="0"/>
        <w:rPr>
          <w:rFonts w:ascii="Baskerville Old Face" w:hAnsi="Baskerville Old Face"/>
          <w:sz w:val="24"/>
        </w:rPr>
      </w:pPr>
    </w:p>
    <w:p w14:paraId="463293F2" w14:textId="324E7245" w:rsidR="00D465F0" w:rsidRDefault="00D465F0" w:rsidP="001135D5">
      <w:pPr>
        <w:pStyle w:val="conferencepaper"/>
        <w:spacing w:line="240" w:lineRule="auto"/>
        <w:ind w:left="720" w:hanging="720"/>
        <w:outlineLvl w:val="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“Abbreviation and the Afterlife of Narratives.” Brinley Rhys Memorial Lecture, Sewanee Medieval Colloquium, April 2019.</w:t>
      </w:r>
    </w:p>
    <w:p w14:paraId="39AA6962" w14:textId="4E887E57" w:rsidR="00D465F0" w:rsidRDefault="00D465F0" w:rsidP="001135D5">
      <w:pPr>
        <w:pStyle w:val="conferencepaper"/>
        <w:spacing w:line="240" w:lineRule="auto"/>
        <w:ind w:left="720" w:hanging="720"/>
        <w:outlineLvl w:val="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“Transhistorical Tales: Medieval Abbreviation in an Age of Tweets.” University of Alabama in Huntsville Distinguished Lecture Series, April 2019.</w:t>
      </w:r>
    </w:p>
    <w:p w14:paraId="6C3882E4" w14:textId="2A4E28CA" w:rsidR="000D318F" w:rsidRPr="00D465F0" w:rsidRDefault="000D318F" w:rsidP="001135D5">
      <w:pPr>
        <w:pStyle w:val="conferencepaper"/>
        <w:spacing w:line="240" w:lineRule="auto"/>
        <w:ind w:left="720" w:hanging="720"/>
        <w:outlineLvl w:val="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Seminar on “</w:t>
      </w:r>
      <w:r w:rsidR="00D465F0">
        <w:rPr>
          <w:rFonts w:ascii="Baskerville Old Face" w:hAnsi="Baskerville Old Face"/>
          <w:sz w:val="24"/>
        </w:rPr>
        <w:t xml:space="preserve">Boys Performing Women (and Men): The Classics and After” [Chapter 3 of </w:t>
      </w:r>
      <w:r w:rsidR="00D465F0">
        <w:rPr>
          <w:rFonts w:ascii="Baskerville Old Face" w:hAnsi="Baskerville Old Face"/>
          <w:i/>
          <w:sz w:val="24"/>
        </w:rPr>
        <w:t>Weeping for Dido</w:t>
      </w:r>
      <w:r w:rsidR="00D465F0">
        <w:rPr>
          <w:rFonts w:ascii="Baskerville Old Face" w:hAnsi="Baskerville Old Face"/>
          <w:sz w:val="24"/>
        </w:rPr>
        <w:t>]. Conference on “Medieval Metamorphoses,” Swedish Academy in Rome, March 2019.</w:t>
      </w:r>
    </w:p>
    <w:p w14:paraId="7F6829A8" w14:textId="619166AC" w:rsidR="003A7034" w:rsidRDefault="001135D5" w:rsidP="001135D5">
      <w:pPr>
        <w:pStyle w:val="conferencepaper"/>
        <w:spacing w:line="240" w:lineRule="auto"/>
        <w:ind w:left="720" w:hanging="720"/>
        <w:outlineLvl w:val="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“The Appeal of Short Classical Texts,” Texts and Contexts Seminar, The Ohio State University, October 2018.</w:t>
      </w:r>
      <w:r w:rsidR="003A7034" w:rsidRPr="00F3314C">
        <w:rPr>
          <w:rFonts w:ascii="Baskerville Old Face" w:hAnsi="Baskerville Old Face"/>
          <w:sz w:val="24"/>
        </w:rPr>
        <w:t xml:space="preserve"> </w:t>
      </w:r>
    </w:p>
    <w:p w14:paraId="221D76A9" w14:textId="3CD8B0D6" w:rsidR="004E427C" w:rsidRPr="004E427C" w:rsidRDefault="004E427C" w:rsidP="001135D5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  <w:szCs w:val="24"/>
        </w:rPr>
      </w:pPr>
      <w:r w:rsidRPr="006751A8">
        <w:rPr>
          <w:rFonts w:ascii="Baskerville Old Face" w:hAnsi="Baskerville Old Face"/>
          <w:sz w:val="24"/>
          <w:szCs w:val="24"/>
        </w:rPr>
        <w:t>“</w:t>
      </w:r>
      <w:r w:rsidRPr="006751A8">
        <w:rPr>
          <w:rFonts w:ascii="Baskerville Old Face" w:hAnsi="Baskerville Old Face"/>
          <w:sz w:val="24"/>
          <w:szCs w:val="24"/>
          <w:lang w:val="fr-CH"/>
        </w:rPr>
        <w:t>Practical and Theoretical Aspects of Transhistorical Rhetoric in the Classroom</w:t>
      </w:r>
      <w:r>
        <w:rPr>
          <w:rFonts w:ascii="Baskerville Old Face" w:hAnsi="Baskerville Old Face"/>
          <w:sz w:val="24"/>
          <w:szCs w:val="24"/>
          <w:lang w:val="fr-CH"/>
        </w:rPr>
        <w:t>.</w:t>
      </w:r>
      <w:r>
        <w:rPr>
          <w:rFonts w:ascii="Baskerville Old Face" w:hAnsi="Baskerville Old Face"/>
          <w:sz w:val="24"/>
        </w:rPr>
        <w:t xml:space="preserve">” </w:t>
      </w:r>
      <w:r w:rsidRPr="006751A8">
        <w:rPr>
          <w:rFonts w:ascii="Baskerville Old Face" w:hAnsi="Baskerville Old Face"/>
          <w:sz w:val="24"/>
          <w:szCs w:val="24"/>
        </w:rPr>
        <w:t xml:space="preserve">Research and Thinking about Rhetoric. </w:t>
      </w:r>
      <w:r>
        <w:rPr>
          <w:rFonts w:ascii="Baskerville Old Face" w:hAnsi="Baskerville Old Face"/>
          <w:sz w:val="24"/>
          <w:szCs w:val="24"/>
        </w:rPr>
        <w:t xml:space="preserve">University of </w:t>
      </w:r>
      <w:r w:rsidRPr="006751A8">
        <w:rPr>
          <w:rFonts w:ascii="Baskerville Old Face" w:hAnsi="Baskerville Old Face"/>
          <w:sz w:val="24"/>
          <w:szCs w:val="24"/>
        </w:rPr>
        <w:t>Warwick, June 2018.</w:t>
      </w:r>
      <w:r>
        <w:rPr>
          <w:rFonts w:ascii="Baskerville Old Face" w:hAnsi="Baskerville Old Face"/>
          <w:sz w:val="24"/>
        </w:rPr>
        <w:t xml:space="preserve"> </w:t>
      </w:r>
    </w:p>
    <w:p w14:paraId="6E537A94" w14:textId="5F5E005E" w:rsidR="006751A8" w:rsidRPr="006751A8" w:rsidRDefault="006751A8" w:rsidP="001135D5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</w:rPr>
        <w:t xml:space="preserve">“The Classics and After: What’s Still to Be Revealed.” Inaugural Endowed Lecture on The Reception of the Classics in the Middle Ages. International Congress on Medieval </w:t>
      </w:r>
      <w:r w:rsidRPr="006751A8">
        <w:rPr>
          <w:rFonts w:ascii="Baskerville Old Face" w:hAnsi="Baskerville Old Face"/>
          <w:sz w:val="24"/>
          <w:szCs w:val="24"/>
        </w:rPr>
        <w:t>Studies. Kalamazoo, MI, May, 2018.</w:t>
      </w:r>
    </w:p>
    <w:p w14:paraId="44E34D5D" w14:textId="0B94531A" w:rsidR="004E427C" w:rsidRPr="004E427C" w:rsidRDefault="004E427C" w:rsidP="001135D5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 </w:t>
      </w:r>
      <w:r w:rsidR="000D318F">
        <w:rPr>
          <w:rFonts w:ascii="Baskerville Old Face" w:hAnsi="Baskerville Old Face"/>
          <w:sz w:val="24"/>
        </w:rPr>
        <w:t>“Owning Earlier Literatures: Recreation and Re-creation in the Classroom.</w:t>
      </w:r>
      <w:r w:rsidR="00D465F0">
        <w:rPr>
          <w:rFonts w:ascii="Baskerville Old Face" w:hAnsi="Baskerville Old Face"/>
          <w:sz w:val="24"/>
        </w:rPr>
        <w:t>”</w:t>
      </w:r>
      <w:r w:rsidR="000D318F">
        <w:rPr>
          <w:rFonts w:ascii="Baskerville Old Face" w:hAnsi="Baskerville Old Face"/>
          <w:sz w:val="24"/>
        </w:rPr>
        <w:t xml:space="preserve"> 2018 Language, Writing, and Rhetoric Lecture. Department of English, The University of Maryland, April 2018.</w:t>
      </w:r>
    </w:p>
    <w:p w14:paraId="5A131AC6" w14:textId="35436C9F" w:rsidR="00892CFD" w:rsidRDefault="00B66316" w:rsidP="002008CE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“Emotions Between the Li</w:t>
      </w:r>
      <w:r w:rsidR="00FF4478">
        <w:rPr>
          <w:rFonts w:ascii="Baskerville Old Face" w:hAnsi="Baskerville Old Face"/>
          <w:sz w:val="24"/>
        </w:rPr>
        <w:t xml:space="preserve">nes: Why I love Ugly Manuscripts of the Classics.” The </w:t>
      </w:r>
      <w:r w:rsidR="002008CE">
        <w:rPr>
          <w:rFonts w:ascii="Baskerville Old Face" w:hAnsi="Baskerville Old Face"/>
          <w:sz w:val="24"/>
        </w:rPr>
        <w:t>Arné Magnusson Memorial Lecture, Arné Magnússon Institute for Icelandic Studies in Reykjavik, November, 2017.</w:t>
      </w:r>
    </w:p>
    <w:p w14:paraId="29F70ACD" w14:textId="220C1366" w:rsidR="00AE6C3E" w:rsidRDefault="00AE6C3E" w:rsidP="00C8783C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“Weeping for Dido: Rhetoric, Gender, and Emotions in the Medieval Classroom.” </w:t>
      </w:r>
      <w:r w:rsidR="008F24D2">
        <w:rPr>
          <w:rFonts w:ascii="Baskerville Old Face" w:hAnsi="Baskerville Old Face"/>
          <w:sz w:val="24"/>
        </w:rPr>
        <w:t xml:space="preserve">Medieval Seminar at Cambridge University, February 2015. Revised version of </w:t>
      </w:r>
      <w:r>
        <w:rPr>
          <w:rFonts w:ascii="Baskerville Old Face" w:hAnsi="Baskerville Old Face"/>
          <w:sz w:val="24"/>
        </w:rPr>
        <w:t>Anna-Maria Kellen Lecture, American Academy in Berlin, De</w:t>
      </w:r>
      <w:r w:rsidR="008F24D2">
        <w:rPr>
          <w:rFonts w:ascii="Baskerville Old Face" w:hAnsi="Baskerville Old Face"/>
          <w:sz w:val="24"/>
        </w:rPr>
        <w:t>cember 2014.</w:t>
      </w:r>
      <w:r>
        <w:rPr>
          <w:rFonts w:ascii="Baskerville Old Face" w:hAnsi="Baskerville Old Face"/>
          <w:sz w:val="24"/>
        </w:rPr>
        <w:t xml:space="preserve"> </w:t>
      </w:r>
    </w:p>
    <w:p w14:paraId="05663165" w14:textId="77777777" w:rsidR="00C8783C" w:rsidRDefault="00C8783C" w:rsidP="00C8783C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“Classical Emotions in the Medieval Classroom.” Max Planck Institute for Human Development Center for the History of Emotions. Berlin, November 2014.</w:t>
      </w:r>
      <w:r w:rsidR="00AE6C3E">
        <w:rPr>
          <w:rFonts w:ascii="Baskerville Old Face" w:hAnsi="Baskerville Old Face"/>
          <w:sz w:val="24"/>
        </w:rPr>
        <w:t xml:space="preserve"> A revised version of this talk was presented at the Rhetoric, Emotion, Embodiment Symposium at Texas A&amp;M University, April 2015.</w:t>
      </w:r>
    </w:p>
    <w:p w14:paraId="3C8197C7" w14:textId="03DD0B2E" w:rsidR="00C8783C" w:rsidRDefault="001135D5" w:rsidP="00C8783C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“Weeping for Dido: T</w:t>
      </w:r>
      <w:r w:rsidR="00C8783C">
        <w:rPr>
          <w:rFonts w:ascii="Baskerville Old Face" w:hAnsi="Baskerville Old Face"/>
          <w:sz w:val="24"/>
        </w:rPr>
        <w:t xml:space="preserve">he Classics in the Medieval Classroom.” The 2014 </w:t>
      </w:r>
      <w:r>
        <w:rPr>
          <w:rFonts w:ascii="Baskerville Old Face" w:hAnsi="Baskerville Old Face"/>
          <w:sz w:val="24"/>
        </w:rPr>
        <w:t xml:space="preserve">E.H. </w:t>
      </w:r>
      <w:r w:rsidR="00C8783C">
        <w:rPr>
          <w:rFonts w:ascii="Baskerville Old Face" w:hAnsi="Baskerville Old Face"/>
          <w:sz w:val="24"/>
        </w:rPr>
        <w:t xml:space="preserve">Gombrich Lectures on the History of the Classical Tradition at the Warburg Institute, London, October 2014. Online at </w:t>
      </w:r>
    </w:p>
    <w:p w14:paraId="52A88DF3" w14:textId="77777777" w:rsidR="00C8783C" w:rsidRDefault="00C8783C" w:rsidP="00C8783C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</w:r>
      <w:r w:rsidRPr="00C8783C">
        <w:rPr>
          <w:rFonts w:ascii="Baskerville Old Face" w:hAnsi="Baskerville Old Face"/>
          <w:sz w:val="24"/>
        </w:rPr>
        <w:t>http://warburg.sas.ac.uk/publications/videos-and-podcasts/lectures/#c2423</w:t>
      </w:r>
    </w:p>
    <w:p w14:paraId="275A8942" w14:textId="77777777" w:rsidR="00887022" w:rsidRDefault="00887022" w:rsidP="00887022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“Pointing It Out.” Presentation in Workshop on “Medieval Commentary and Classical Poetry—and Vice Versa. Ars Edendi Group, University of Stockholm. Stockholm, June 2014.</w:t>
      </w:r>
    </w:p>
    <w:p w14:paraId="5750649E" w14:textId="77777777" w:rsidR="00887022" w:rsidRPr="00F3314C" w:rsidRDefault="00887022" w:rsidP="00887022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lastRenderedPageBreak/>
        <w:t>“The</w:t>
      </w:r>
      <w:r w:rsidR="00C044F9">
        <w:rPr>
          <w:rFonts w:ascii="Baskerville Old Face" w:hAnsi="Baskerville Old Face"/>
          <w:sz w:val="24"/>
        </w:rPr>
        <w:t xml:space="preserve"> Good, the Bad, and the Ugly: Manuscript Framing, Formatting, and Highlighting as Paratextual Commentary.” Invited lecture for the Ars Edendi</w:t>
      </w:r>
      <w:r w:rsidR="00B2635B">
        <w:rPr>
          <w:rFonts w:ascii="Baskerville Old Face" w:hAnsi="Baskerville Old Face"/>
          <w:sz w:val="24"/>
        </w:rPr>
        <w:t xml:space="preserve"> Group, University of Stockholm,</w:t>
      </w:r>
      <w:r w:rsidR="00C044F9">
        <w:rPr>
          <w:rFonts w:ascii="Baskerville Old Face" w:hAnsi="Baskerville Old Face"/>
          <w:sz w:val="24"/>
        </w:rPr>
        <w:t xml:space="preserve"> June 2014.</w:t>
      </w:r>
    </w:p>
    <w:p w14:paraId="4230F1B7" w14:textId="77777777" w:rsidR="00253B48" w:rsidRDefault="00253B48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“Troy Books for Boys: The </w:t>
      </w:r>
      <w:r>
        <w:rPr>
          <w:rFonts w:ascii="Baskerville Old Face" w:hAnsi="Baskerville Old Face"/>
          <w:i/>
          <w:sz w:val="24"/>
        </w:rPr>
        <w:t xml:space="preserve">Ilias latina </w:t>
      </w:r>
      <w:r>
        <w:rPr>
          <w:rFonts w:ascii="Baskerville Old Face" w:hAnsi="Baskerville Old Face"/>
          <w:sz w:val="24"/>
        </w:rPr>
        <w:t xml:space="preserve"> and </w:t>
      </w:r>
      <w:r>
        <w:rPr>
          <w:rFonts w:ascii="Baskerville Old Face" w:hAnsi="Baskerville Old Face"/>
          <w:i/>
          <w:sz w:val="24"/>
        </w:rPr>
        <w:t>Achilleid</w:t>
      </w:r>
      <w:r>
        <w:rPr>
          <w:rFonts w:ascii="Baskerville Old Face" w:hAnsi="Baskerville Old Face"/>
          <w:sz w:val="24"/>
        </w:rPr>
        <w:t xml:space="preserve"> of Statius in Medieval Classrooms.” Plenary Lecture, Center for Medieval Studies 25</w:t>
      </w:r>
      <w:r w:rsidRPr="00253B48">
        <w:rPr>
          <w:rFonts w:ascii="Baskerville Old Face" w:hAnsi="Baskerville Old Face"/>
          <w:sz w:val="24"/>
          <w:vertAlign w:val="superscript"/>
        </w:rPr>
        <w:t>th</w:t>
      </w:r>
      <w:r>
        <w:rPr>
          <w:rFonts w:ascii="Baskerville Old Face" w:hAnsi="Baskerville Old Face"/>
          <w:sz w:val="24"/>
        </w:rPr>
        <w:t xml:space="preserve"> Anniversary Conference: Teaching and Learning in the Middle Ages.” Minneapolis, November 2013.</w:t>
      </w:r>
      <w:r w:rsidR="00ED3464" w:rsidRPr="00F3314C">
        <w:rPr>
          <w:rFonts w:ascii="Baskerville Old Face" w:hAnsi="Baskerville Old Face"/>
          <w:sz w:val="24"/>
        </w:rPr>
        <w:t xml:space="preserve"> </w:t>
      </w:r>
    </w:p>
    <w:p w14:paraId="6AB5DE08" w14:textId="72CD9A69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“Imitation and Emotion.” Keynote Address for Centre for Mediaeval Studies Conference on Imitation, Emulation, and Forgery, </w:t>
      </w:r>
      <w:r w:rsidR="001135D5">
        <w:rPr>
          <w:rFonts w:ascii="Baskerville Old Face" w:hAnsi="Baskerville Old Face"/>
          <w:sz w:val="24"/>
        </w:rPr>
        <w:t xml:space="preserve">Universityof Toronto, </w:t>
      </w:r>
      <w:r w:rsidRPr="00F3314C">
        <w:rPr>
          <w:rFonts w:ascii="Baskerville Old Face" w:hAnsi="Baskerville Old Face"/>
          <w:sz w:val="24"/>
        </w:rPr>
        <w:t>Toronto, March 2012.</w:t>
      </w:r>
    </w:p>
    <w:p w14:paraId="5E13CFF7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“Teaching Rhetoric, Gender, and Emotion,” Classics Department and Medieval Studies Program, Harvard University, February 2012.</w:t>
      </w:r>
    </w:p>
    <w:p w14:paraId="391E289F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Workshop on “Using Medieval Rhetorical Exercises in Our Classrooms” for Medieval Studies Graduate Student Group, Harvard University, February 2012.</w:t>
      </w:r>
    </w:p>
    <w:p w14:paraId="55093932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“Weeping for Dido: Male Writers and Female Emotions in Late Medieval and Early Renaissance Classrooms,” Medieval Studies Program, Princeton University, December 2011; presented shorter version at Historical Studies Seminar, Institute for Advanced Study, Princeton NJ, January 2012.</w:t>
      </w:r>
    </w:p>
    <w:p w14:paraId="5DE42068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“Hard Feelings: Manufactured Emotions and Creativity in the Classroom,” After Hours Conversation, Institute for Advanced Study, Princeton, NJ, November 2011.</w:t>
      </w:r>
    </w:p>
    <w:p w14:paraId="13BC2F8B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“Training Pre-Modern Schoolboys in the Rhetoric of Female Emotion.” Keynote address, Conference on Manufacturing Emotions, Australian Research Council Centre of Excellence for the History of Emotions, Europe 1100-1800, University of Sydney. September 2011.</w:t>
      </w:r>
    </w:p>
    <w:p w14:paraId="338F08D3" w14:textId="0E409A7A" w:rsidR="001135D5" w:rsidRPr="00F3314C" w:rsidRDefault="003A7034" w:rsidP="001135D5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“A Workshop on Premodern Exercises in Postmodern Classrooms.” Departments of Classics and English, Stanford University. October 2009.</w:t>
      </w:r>
    </w:p>
    <w:p w14:paraId="6FD26922" w14:textId="77777777" w:rsidR="003A7034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“Weeping for Dido: Male Writers and Female Emotions in the Medieval and Renaissance Classroom.” Department of English, University of California at Irvine. April 2009.</w:t>
      </w:r>
    </w:p>
    <w:p w14:paraId="5F72FEA7" w14:textId="7269BE34" w:rsidR="001135D5" w:rsidRPr="001135D5" w:rsidRDefault="001135D5" w:rsidP="001135D5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“Evidence of Fragments.” Panel at the Blanton Museum of Art, University of Texas at Austin. November 2009.</w:t>
      </w:r>
    </w:p>
    <w:p w14:paraId="76183815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“</w:t>
      </w:r>
      <w:r w:rsidRPr="00F3314C">
        <w:rPr>
          <w:rFonts w:ascii="Baskerville Old Face" w:hAnsi="Baskerville Old Face" w:cs="Helvetica"/>
          <w:szCs w:val="24"/>
          <w:lang w:bidi="en-US"/>
        </w:rPr>
        <w:t>Emotion, Manipulation, and Creativity: Rhetorical Heroines of Virgil and Statius in Medieval and Renaissance Classrooms.” Departments of Classics and English, University of Pennsylvania, November 2008.</w:t>
      </w:r>
    </w:p>
    <w:p w14:paraId="1A2C6BDA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  <w:szCs w:val="24"/>
        </w:rPr>
        <w:t xml:space="preserve"> </w:t>
      </w:r>
      <w:r w:rsidRPr="00F3314C">
        <w:rPr>
          <w:rFonts w:ascii="Baskerville Old Face" w:hAnsi="Baskerville Old Face"/>
          <w:sz w:val="24"/>
        </w:rPr>
        <w:t>“Premodern Exercises in the Postmodern Classroom: Prolegomena to a Textbook.” Center for Writing Studies at the University of Illinois at Urbana-Champagne, February 2006.</w:t>
      </w:r>
    </w:p>
    <w:p w14:paraId="3532452A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“A Medieval Rhetorical Manual in the Seventeenth Century: The Case of Christian Daum and the </w:t>
      </w:r>
      <w:r w:rsidRPr="00F3314C">
        <w:rPr>
          <w:rFonts w:ascii="Baskerville Old Face" w:hAnsi="Baskerville Old Face"/>
          <w:i/>
          <w:sz w:val="24"/>
        </w:rPr>
        <w:t>Poetria nova</w:t>
      </w:r>
      <w:r w:rsidRPr="00F3314C">
        <w:rPr>
          <w:rFonts w:ascii="Baskerville Old Face" w:hAnsi="Baskerville Old Face"/>
          <w:sz w:val="24"/>
        </w:rPr>
        <w:t>.” Plenary lecture. Classica et Beneventana: A symposium to honor Virginia Brown on the occasion of her 65</w:t>
      </w:r>
      <w:r w:rsidRPr="00F3314C">
        <w:rPr>
          <w:rFonts w:ascii="Baskerville Old Face" w:hAnsi="Baskerville Old Face"/>
          <w:sz w:val="24"/>
          <w:vertAlign w:val="superscript"/>
        </w:rPr>
        <w:t>th</w:t>
      </w:r>
      <w:r w:rsidRPr="00F3314C">
        <w:rPr>
          <w:rFonts w:ascii="Baskerville Old Face" w:hAnsi="Baskerville Old Face"/>
          <w:sz w:val="24"/>
        </w:rPr>
        <w:t xml:space="preserve"> birthday, sponsored by the Center for Epigraphical and Palaeographical Studies, The Ohio State University, Columbus, October 2005.</w:t>
      </w:r>
    </w:p>
    <w:p w14:paraId="64943439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“The Commentaries on the </w:t>
      </w:r>
      <w:r w:rsidRPr="00F3314C">
        <w:rPr>
          <w:rFonts w:ascii="Baskerville Old Face" w:hAnsi="Baskerville Old Face"/>
          <w:i/>
          <w:sz w:val="24"/>
        </w:rPr>
        <w:t>Poetria nova</w:t>
      </w:r>
      <w:r w:rsidRPr="00F3314C">
        <w:rPr>
          <w:rFonts w:ascii="Baskerville Old Face" w:hAnsi="Baskerville Old Face"/>
          <w:sz w:val="24"/>
        </w:rPr>
        <w:t>: A Case Study.” Keynote address, Texts and Contexts, Center for Epigraphy and Palaeography, The Ohio State University, Columbus, October 2004.</w:t>
      </w:r>
    </w:p>
    <w:p w14:paraId="24A451FD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“Exercising the (Medieval and Modern Student) Mind.” Featured Presentation for first meeting of The University of Texas Plan II Alumni Association, UT Austin, November 2004.</w:t>
      </w:r>
    </w:p>
    <w:p w14:paraId="4EEA243C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lastRenderedPageBreak/>
        <w:t xml:space="preserve">“Geoffrey of Vinsauf and Geoffrey Chaucer: the </w:t>
      </w:r>
      <w:r w:rsidRPr="00F3314C">
        <w:rPr>
          <w:rFonts w:ascii="Baskerville Old Face" w:hAnsi="Baskerville Old Face"/>
          <w:i/>
          <w:sz w:val="24"/>
        </w:rPr>
        <w:t>Poetria nova</w:t>
      </w:r>
      <w:r w:rsidRPr="00F3314C">
        <w:rPr>
          <w:rFonts w:ascii="Baskerville Old Face" w:hAnsi="Baskerville Old Face"/>
          <w:sz w:val="24"/>
        </w:rPr>
        <w:t xml:space="preserve"> in England.” Departments of English and Classics, Universidad Nacional Autónoma de México, Mexico City, April 2003.</w:t>
      </w:r>
    </w:p>
    <w:p w14:paraId="077CFD06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“The </w:t>
      </w:r>
      <w:r w:rsidRPr="00F3314C">
        <w:rPr>
          <w:rFonts w:ascii="Baskerville Old Face" w:hAnsi="Baskerville Old Face"/>
          <w:i/>
          <w:sz w:val="24"/>
        </w:rPr>
        <w:t>Poetria nova</w:t>
      </w:r>
      <w:r w:rsidRPr="00F3314C">
        <w:rPr>
          <w:rFonts w:ascii="Baskerville Old Face" w:hAnsi="Baskerville Old Face"/>
          <w:sz w:val="24"/>
        </w:rPr>
        <w:t xml:space="preserve"> in England and Abroad: A Medieval Rhetorical Manual in its Manuscript Contexts.” Departments of Classics and English, The Ohio State University, Columbus, November 2002.</w:t>
      </w:r>
    </w:p>
    <w:p w14:paraId="61037FE2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 “Why Was the </w:t>
      </w:r>
      <w:r w:rsidRPr="00F3314C">
        <w:rPr>
          <w:rFonts w:ascii="Baskerville Old Face" w:hAnsi="Baskerville Old Face"/>
          <w:i/>
          <w:sz w:val="24"/>
        </w:rPr>
        <w:t>Poetria nova</w:t>
      </w:r>
      <w:r w:rsidRPr="00F3314C">
        <w:rPr>
          <w:rFonts w:ascii="Baskerville Old Face" w:hAnsi="Baskerville Old Face"/>
          <w:sz w:val="24"/>
        </w:rPr>
        <w:t xml:space="preserve"> So Popular?” C.E.R.R.A. (Centre d’Etudes et de Recherches de la Renaissance Anglaise), Université Paul Valéry, Montpellier, March 2001.</w:t>
      </w:r>
    </w:p>
    <w:p w14:paraId="5E4DDD7D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“Why Everyone, including Chaucer, Loved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.” The University of Missouri Annual Lecture in Medieval and Renaissance Studies. Columbia MO, Oct 2000. </w:t>
      </w:r>
    </w:p>
    <w:p w14:paraId="6C36DCD3" w14:textId="77777777" w:rsidR="003A7034" w:rsidRPr="00F3314C" w:rsidRDefault="003A7034" w:rsidP="003A7034">
      <w:pPr>
        <w:pStyle w:val="conferencepaper"/>
        <w:spacing w:line="240" w:lineRule="auto"/>
        <w:ind w:hanging="720"/>
        <w:rPr>
          <w:rFonts w:ascii="Baskerville Old Face" w:hAnsi="Baskerville Old Face"/>
          <w:sz w:val="24"/>
        </w:rPr>
      </w:pPr>
    </w:p>
    <w:p w14:paraId="0FC27162" w14:textId="77777777" w:rsidR="003A7034" w:rsidRPr="00F3314C" w:rsidRDefault="003A7034" w:rsidP="00EA43A9">
      <w:pPr>
        <w:pStyle w:val="conferencepaper"/>
        <w:spacing w:line="240" w:lineRule="auto"/>
        <w:ind w:left="720" w:hanging="720"/>
        <w:outlineLvl w:val="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  <w:u w:val="single"/>
        </w:rPr>
        <w:t>Conference Papers and Short Presentations</w:t>
      </w:r>
      <w:r w:rsidRPr="00F3314C">
        <w:rPr>
          <w:rFonts w:ascii="Baskerville Old Face" w:hAnsi="Baskerville Old Face"/>
          <w:sz w:val="24"/>
        </w:rPr>
        <w:t>:</w:t>
      </w:r>
    </w:p>
    <w:p w14:paraId="31847147" w14:textId="77777777" w:rsidR="003A7034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</w:p>
    <w:p w14:paraId="5A5A4785" w14:textId="6A55EFE9" w:rsidR="00E061A2" w:rsidRPr="00E061A2" w:rsidRDefault="00E061A2" w:rsidP="00E061A2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  <w:szCs w:val="24"/>
        </w:rPr>
      </w:pPr>
      <w:r w:rsidRPr="00E061A2">
        <w:rPr>
          <w:rFonts w:ascii="Baskerville Old Face" w:hAnsi="Baskerville Old Face"/>
          <w:sz w:val="24"/>
          <w:szCs w:val="24"/>
        </w:rPr>
        <w:t>“Medieval Rhetorical Pedagogy in Its Manuscript Context: Munich, Bayerische Staatsbibliothek Clm 361.” Conference of the International Society for the History of Rhetoric. London, July 2017.</w:t>
      </w:r>
    </w:p>
    <w:p w14:paraId="7317CCC3" w14:textId="503D4A5A" w:rsidR="003C465F" w:rsidRDefault="003C465F" w:rsidP="00E061A2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“Was There a Mother Tongue in the Middle Ages?” Session on “Did Chaucer Have a Mother Tongue?” Biennial meeting of the New Chaucer Society, London, July, 206. </w:t>
      </w:r>
    </w:p>
    <w:p w14:paraId="40FA7EDE" w14:textId="68591A4A" w:rsidR="00892CFD" w:rsidRDefault="00892CFD" w:rsidP="00892CFD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“</w:t>
      </w:r>
      <w:r>
        <w:rPr>
          <w:rFonts w:ascii="Baskerville Old Face" w:hAnsi="Baskerville Old Face"/>
          <w:i/>
          <w:sz w:val="24"/>
        </w:rPr>
        <w:t>Partes orationis</w:t>
      </w:r>
      <w:r>
        <w:rPr>
          <w:rFonts w:ascii="Baskerville Old Face" w:hAnsi="Baskerville Old Face"/>
          <w:sz w:val="24"/>
        </w:rPr>
        <w:t>: Parts of an Oration?</w:t>
      </w:r>
      <w:r w:rsidR="008F24D2">
        <w:rPr>
          <w:rFonts w:ascii="Baskerville Old Face" w:hAnsi="Baskerville Old Face"/>
          <w:sz w:val="24"/>
        </w:rPr>
        <w:t>” Biennial meeting of the Inter</w:t>
      </w:r>
      <w:r>
        <w:rPr>
          <w:rFonts w:ascii="Baskerville Old Face" w:hAnsi="Baskerville Old Face"/>
          <w:sz w:val="24"/>
        </w:rPr>
        <w:t>national Association for Neo-Latin Studies, Vienna. August 2015.</w:t>
      </w:r>
    </w:p>
    <w:p w14:paraId="64E1EED3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“Teaching Rhetoric, Performance, and Emotional Affect: The Glosses in a Medieval Manuscript of the </w:t>
      </w:r>
      <w:r w:rsidRPr="00F3314C">
        <w:rPr>
          <w:rFonts w:ascii="Baskerville Old Face" w:hAnsi="Baskerville Old Face"/>
          <w:i/>
          <w:sz w:val="24"/>
        </w:rPr>
        <w:t>Aeneid</w:t>
      </w:r>
      <w:r w:rsidRPr="00F3314C">
        <w:rPr>
          <w:rFonts w:ascii="Baskerville Old Face" w:hAnsi="Baskerville Old Face"/>
          <w:sz w:val="24"/>
        </w:rPr>
        <w:t xml:space="preserve"> and </w:t>
      </w:r>
      <w:r w:rsidRPr="00F3314C">
        <w:rPr>
          <w:rFonts w:ascii="Baskerville Old Face" w:hAnsi="Baskerville Old Face"/>
          <w:i/>
          <w:sz w:val="24"/>
        </w:rPr>
        <w:t>Achilleid</w:t>
      </w:r>
      <w:r w:rsidRPr="00F3314C">
        <w:rPr>
          <w:rFonts w:ascii="Baskerville Old Face" w:hAnsi="Baskerville Old Face"/>
          <w:sz w:val="24"/>
        </w:rPr>
        <w:t>.” Conference of the International Society for the History of Rhetoric. Chicago, July 2013.</w:t>
      </w:r>
    </w:p>
    <w:p w14:paraId="4A940F3C" w14:textId="1DA1035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Panelist. “Have We Learned Enough about Medieval Rhetoric?</w:t>
      </w:r>
      <w:r w:rsidR="001135D5">
        <w:rPr>
          <w:rFonts w:ascii="Baskerville Old Face" w:hAnsi="Baskerville Old Face"/>
          <w:sz w:val="24"/>
        </w:rPr>
        <w:t>”</w:t>
      </w:r>
      <w:r w:rsidRPr="00F3314C">
        <w:rPr>
          <w:rFonts w:ascii="Baskerville Old Face" w:hAnsi="Baskerville Old Face"/>
          <w:sz w:val="24"/>
        </w:rPr>
        <w:t xml:space="preserve"> International Congress on Medieval Studies. Kalamazoo, MI. May 2011. Also presented at Rhetoric Society of America. Minneapolis. May 2010.</w:t>
      </w:r>
    </w:p>
    <w:p w14:paraId="2D1950EE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“‘You May Have Changed My Life’: Connecting Research with Writing Assignments in Literature Classes.” Hawai’i International Conference on Arts &amp; Humanities. Honolulu. January 2011. </w:t>
      </w:r>
    </w:p>
    <w:p w14:paraId="3F429606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“Dido and Cicero.” Text and Context Conference. The Ohio State University. Columbus, October 2010.</w:t>
      </w:r>
    </w:p>
    <w:p w14:paraId="78823CAB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Early Humanists and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>.” Renaissance Society of America. Venice. April 2010.</w:t>
      </w:r>
    </w:p>
    <w:p w14:paraId="39A87DC5" w14:textId="29E439ED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  <w:szCs w:val="24"/>
        </w:rPr>
      </w:pPr>
      <w:r w:rsidRPr="00F3314C">
        <w:rPr>
          <w:rFonts w:ascii="Baskerville Old Face" w:hAnsi="Baskerville Old Face"/>
          <w:sz w:val="24"/>
          <w:szCs w:val="24"/>
        </w:rPr>
        <w:t xml:space="preserve">“Format as Function: The Italian Commentaries on the </w:t>
      </w:r>
      <w:r w:rsidRPr="00F3314C">
        <w:rPr>
          <w:rFonts w:ascii="Baskerville Old Face" w:hAnsi="Baskerville Old Face"/>
          <w:i/>
          <w:sz w:val="24"/>
          <w:szCs w:val="24"/>
        </w:rPr>
        <w:t>Poetria nova</w:t>
      </w:r>
      <w:r w:rsidRPr="00F3314C">
        <w:rPr>
          <w:rFonts w:ascii="Baskerville Old Face" w:hAnsi="Baskerville Old Face"/>
          <w:sz w:val="24"/>
          <w:szCs w:val="24"/>
        </w:rPr>
        <w:t xml:space="preserve"> of Geoffrey of Vinsauf.” St. Louis Conference on Manuscript Studies. October 2008.</w:t>
      </w:r>
    </w:p>
    <w:p w14:paraId="0FEDB60D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Analysis of Classical Literary Speeches as </w:t>
      </w:r>
      <w:r w:rsidRPr="00F3314C">
        <w:rPr>
          <w:rFonts w:ascii="Baskerville Old Face" w:hAnsi="Baskerville Old Face"/>
          <w:i/>
        </w:rPr>
        <w:t>Orationes</w:t>
      </w:r>
      <w:r w:rsidRPr="00F3314C">
        <w:rPr>
          <w:rFonts w:ascii="Baskerville Old Face" w:hAnsi="Baskerville Old Face"/>
        </w:rPr>
        <w:t xml:space="preserve"> in the Late Medieval and Early Renaissance Classroom.” International Association of Neo-Latin Studies. Uppsala, August 2009.</w:t>
      </w:r>
    </w:p>
    <w:p w14:paraId="2D6DCF24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“Medieval Rhetorical Exercises: The Evidence in Manuscripts of School Texts.” International Society for the History of Rhetoric.” Montreal, July 2009.</w:t>
      </w:r>
    </w:p>
    <w:p w14:paraId="68B05751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  <w:szCs w:val="24"/>
        </w:rPr>
        <w:t>“Learning Grammar and Gender: Female Emotions in the Medieval and Early Renaissance Classroom.” The Schoolroom and the Literary Arts: Grammar and Its Institutions, Cambridge, Eng., July 2008.</w:t>
      </w:r>
    </w:p>
    <w:p w14:paraId="5012A3F4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lastRenderedPageBreak/>
        <w:t>“The Classroom as Courtroom: Cicero’s Attributes of Persons and the Interpretation of Literary Characters in the Renaissance.” XIII Colloquium Tullianum (International Cicero Conference), Milan, March 2008.</w:t>
      </w:r>
    </w:p>
    <w:p w14:paraId="7628A632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“What were the Real Differences between Medieval and Renaissance Commentaries?”</w:t>
      </w:r>
    </w:p>
    <w:p w14:paraId="107CD536" w14:textId="77777777" w:rsidR="003A7034" w:rsidRPr="00F3314C" w:rsidRDefault="003A7034" w:rsidP="003A7034">
      <w:pPr>
        <w:pStyle w:val="conferencepaper"/>
        <w:spacing w:line="240" w:lineRule="auto"/>
        <w:ind w:left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Classics in the Classroom Conference, Sydney, July 2006.</w:t>
      </w:r>
    </w:p>
    <w:p w14:paraId="200C34A3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 xml:space="preserve">“Using an Art of Poetry to Teach Dictamen: The Italian and Central European Commentaries on the </w:t>
      </w:r>
      <w:r w:rsidRPr="00F3314C">
        <w:rPr>
          <w:rFonts w:ascii="Baskerville Old Face" w:hAnsi="Baskerville Old Face"/>
          <w:i/>
          <w:sz w:val="24"/>
        </w:rPr>
        <w:t>Poetria nova</w:t>
      </w:r>
      <w:r w:rsidRPr="00F3314C">
        <w:rPr>
          <w:rFonts w:ascii="Baskerville Old Face" w:hAnsi="Baskerville Old Face"/>
          <w:sz w:val="24"/>
        </w:rPr>
        <w:t>.” Dictamen, Poetria, and Cicero: Coherence and Diversification, Bologna, May 2002.</w:t>
      </w:r>
    </w:p>
    <w:p w14:paraId="0F4C17A7" w14:textId="77777777" w:rsidR="003A7034" w:rsidRPr="00F3314C" w:rsidRDefault="003A7034" w:rsidP="003A7034">
      <w:pPr>
        <w:pStyle w:val="conferencepaper"/>
        <w:spacing w:line="240" w:lineRule="auto"/>
        <w:ind w:left="720" w:hanging="720"/>
        <w:rPr>
          <w:rFonts w:ascii="Baskerville Old Face" w:hAnsi="Baskerville Old Face"/>
          <w:sz w:val="24"/>
        </w:rPr>
      </w:pPr>
      <w:r w:rsidRPr="00F3314C">
        <w:rPr>
          <w:rFonts w:ascii="Baskerville Old Face" w:hAnsi="Baskerville Old Face"/>
          <w:sz w:val="24"/>
        </w:rPr>
        <w:t>“A Seventeenth-Century Teacher’s Use of a Medieval Manual of Rhetoric and Poetics.” International Association for Neo-Latin Studies, Bonn, August 2003.</w:t>
      </w:r>
    </w:p>
    <w:p w14:paraId="75340B40" w14:textId="77777777" w:rsidR="003A7034" w:rsidRPr="00F3314C" w:rsidRDefault="003A7034" w:rsidP="003A7034">
      <w:pPr>
        <w:tabs>
          <w:tab w:val="left" w:pos="6480"/>
        </w:tabs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“Medieval Methods in the Modern Classroom.” International Society for the History of Rhetoric, Madrid and Calahorra, July 2003. </w:t>
      </w:r>
    </w:p>
    <w:p w14:paraId="68A08F2F" w14:textId="77777777" w:rsidR="003A7034" w:rsidRPr="00F3314C" w:rsidRDefault="003A7034" w:rsidP="003A7034">
      <w:pPr>
        <w:tabs>
          <w:tab w:val="left" w:pos="6480"/>
        </w:tabs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“Rhetoric in Langland’s England: English Manuscripts of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.” The Third International Conference on </w:t>
      </w:r>
      <w:r w:rsidRPr="00F3314C">
        <w:rPr>
          <w:rFonts w:ascii="Baskerville Old Face" w:hAnsi="Baskerville Old Face"/>
          <w:i/>
        </w:rPr>
        <w:t>Piers Plowman</w:t>
      </w:r>
      <w:r w:rsidRPr="00F3314C">
        <w:rPr>
          <w:rFonts w:ascii="Baskerville Old Face" w:hAnsi="Baskerville Old Face"/>
        </w:rPr>
        <w:t>, Birmingham, Eng., July 2003. [Condensed version of “Geoffrey of Vinsauf and Geoffrey Chaucer,” above.]</w:t>
      </w:r>
    </w:p>
    <w:p w14:paraId="72A1DE81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 “Latin Rhetoric in Medieval Spain: The Commentaries on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>.” Second International Congress in Mexico on Rhetoric: The International Horizon of Rhetoric, Mexico City, April 2003.</w:t>
      </w:r>
    </w:p>
    <w:p w14:paraId="46E1F24D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“Geoffrey of Vinsauf’s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in the Italian Renaissance Classroom.” Renaissance Society of America, Scottsdale, April 2002.</w:t>
      </w:r>
    </w:p>
    <w:p w14:paraId="65193C20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in Poland.” International Society for the History of Rhetoric, Warsaw, July 2001.</w:t>
      </w:r>
    </w:p>
    <w:p w14:paraId="142494C2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and the Franciscans.” International Mediaeval Conference, Leeds, July 2001.</w:t>
      </w:r>
    </w:p>
    <w:p w14:paraId="5A6B96FD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as a School Text, with Special Attention to French Commentaries.” S.A.E.S. [Societé des Anglicistes d’Enseignement Supérieur: French equivalent of the Modern Language Association], Montpellier, May 200l.</w:t>
      </w:r>
    </w:p>
    <w:p w14:paraId="6C8C50CF" w14:textId="77777777" w:rsidR="003A7034" w:rsidRPr="00F3314C" w:rsidRDefault="003A7034" w:rsidP="003A7034">
      <w:pPr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“Transformation and Continuity in the Teaching of Latin in Late Medieval Universities: The Case of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>.” Commission on the History of Universities, Historical Sciences Conference, Oslo, August 2000.</w:t>
      </w:r>
    </w:p>
    <w:p w14:paraId="5E04FA6D" w14:textId="77777777" w:rsidR="003A7034" w:rsidRPr="00F3314C" w:rsidRDefault="003A7034" w:rsidP="003A7034">
      <w:pPr>
        <w:pStyle w:val="BodyTextIndent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“Medieval Latin Rhetoric in a Neo-Latin Context.” International Association of Neo-Latin Studies, Cambridge, Eng., August 2000.</w:t>
      </w:r>
    </w:p>
    <w:p w14:paraId="000810BA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“Was 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an </w:t>
      </w:r>
      <w:r w:rsidRPr="00F3314C">
        <w:rPr>
          <w:rFonts w:ascii="Baskerville Old Face" w:hAnsi="Baskerville Old Face"/>
          <w:i/>
        </w:rPr>
        <w:t>Ars predicandi</w:t>
      </w:r>
      <w:r w:rsidRPr="00F3314C">
        <w:rPr>
          <w:rFonts w:ascii="Baskerville Old Face" w:hAnsi="Baskerville Old Face"/>
        </w:rPr>
        <w:t>?” New Chaucer Society, London, July 2000.</w:t>
      </w:r>
    </w:p>
    <w:p w14:paraId="50765CFA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“The </w:t>
      </w:r>
      <w:r w:rsidRPr="00F3314C">
        <w:rPr>
          <w:rFonts w:ascii="Baskerville Old Face" w:hAnsi="Baskerville Old Face"/>
          <w:i/>
        </w:rPr>
        <w:t>Poetria nova</w:t>
      </w:r>
      <w:r w:rsidRPr="00F3314C">
        <w:rPr>
          <w:rFonts w:ascii="Baskerville Old Face" w:hAnsi="Baskerville Old Face"/>
        </w:rPr>
        <w:t xml:space="preserve"> and the Dominicans.” Special Sessions in Honor of Leonard F. Boyle, O.P., International Mediaeval Conference, Leeds, July 2000.</w:t>
      </w:r>
    </w:p>
    <w:p w14:paraId="67D9BF82" w14:textId="77777777" w:rsidR="003A7034" w:rsidRPr="00F3314C" w:rsidRDefault="003A7034" w:rsidP="003A7034">
      <w:pPr>
        <w:pStyle w:val="BodyTextIndent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“A Medieval Rhetoric in Humanist Italy.” International Society for the History of Rhetoric, Amsterdam, July 1999; revised as “A Medieval Rhetorical Treatise in the Italian Renaissance,” Renaissance Society of America, Florence, March 2000.</w:t>
      </w:r>
    </w:p>
    <w:p w14:paraId="2794B9CA" w14:textId="77777777" w:rsidR="003A7034" w:rsidRPr="00F3314C" w:rsidRDefault="003A7034" w:rsidP="003A7034">
      <w:pPr>
        <w:pStyle w:val="BodyTextIndent"/>
        <w:rPr>
          <w:rFonts w:ascii="Baskerville Old Face" w:hAnsi="Baskerville Old Face"/>
        </w:rPr>
      </w:pPr>
    </w:p>
    <w:p w14:paraId="0FA852E0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  <w:u w:val="single"/>
        </w:rPr>
      </w:pPr>
    </w:p>
    <w:p w14:paraId="478022B5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PROFESSIONAL ORGANIZATIONS AND ACTIVITIES</w:t>
      </w:r>
      <w:r w:rsidRPr="00F3314C">
        <w:rPr>
          <w:rFonts w:ascii="Baskerville Old Face" w:hAnsi="Baskerville Old Face"/>
        </w:rPr>
        <w:t>:</w:t>
      </w:r>
    </w:p>
    <w:p w14:paraId="2559401B" w14:textId="67F395FC" w:rsidR="00FF4890" w:rsidRPr="00FF4890" w:rsidRDefault="00FF4890" w:rsidP="00FF489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</w:rPr>
        <w:t>MEMBER: Medieval Academy of America, Renaissance Society of America, Modern Language Association, International Association of Neo-Latin Studies, International Society for the History of Rhetoric, Rhetoric Society of America</w:t>
      </w:r>
    </w:p>
    <w:p w14:paraId="041F4B06" w14:textId="4517087C" w:rsidR="00FF4C38" w:rsidRDefault="00FF4C38" w:rsidP="00FF4C38">
      <w:pPr>
        <w:pStyle w:val="BodyTextIndent"/>
        <w:ind w:left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Current Editorial Boards:</w:t>
      </w:r>
      <w:r w:rsidR="006567E7">
        <w:rPr>
          <w:rFonts w:ascii="Baskerville Old Face" w:hAnsi="Baskerville Old Face"/>
        </w:rPr>
        <w:t xml:space="preserve"> </w:t>
      </w:r>
      <w:r w:rsidR="00F9408A" w:rsidRPr="0016030A">
        <w:rPr>
          <w:rFonts w:ascii="Baskerville" w:hAnsi="Baskerville"/>
          <w:i/>
          <w:iCs/>
        </w:rPr>
        <w:t>Actio Nova: Revista de Teoría de la Literatura y Literatura Comparada</w:t>
      </w:r>
      <w:r w:rsidR="00F9408A">
        <w:rPr>
          <w:rFonts w:ascii="Baskerville" w:hAnsi="Baskerville"/>
          <w:iCs/>
        </w:rPr>
        <w:t>,</w:t>
      </w:r>
      <w:r w:rsidR="006567E7">
        <w:rPr>
          <w:rFonts w:ascii="Baskerville Old Face" w:hAnsi="Baskerville Old Face"/>
        </w:rPr>
        <w:t xml:space="preserve"> </w:t>
      </w:r>
      <w:r w:rsidR="00370424" w:rsidRPr="00370424">
        <w:rPr>
          <w:rFonts w:ascii="Baskerville Old Face" w:hAnsi="Baskerville Old Face"/>
          <w:i/>
        </w:rPr>
        <w:t>Classica et mediaevalia: Revue danoise de philologie et d’histoire</w:t>
      </w:r>
      <w:r w:rsidR="00370424" w:rsidRPr="00370424">
        <w:rPr>
          <w:rFonts w:ascii="Baskerville Old Face" w:hAnsi="Baskerville Old Face"/>
        </w:rPr>
        <w:t xml:space="preserve">, </w:t>
      </w:r>
      <w:r w:rsidR="00370424" w:rsidRPr="00370424">
        <w:rPr>
          <w:rFonts w:ascii="Baskerville Old Face" w:hAnsi="Baskerville Old Face"/>
          <w:i/>
        </w:rPr>
        <w:t>Advances in the History of Rhetoric</w:t>
      </w:r>
      <w:r w:rsidR="00370424" w:rsidRPr="00370424">
        <w:rPr>
          <w:rFonts w:ascii="Baskerville Old Face" w:hAnsi="Baskerville Old Face"/>
        </w:rPr>
        <w:t xml:space="preserve"> </w:t>
      </w:r>
    </w:p>
    <w:p w14:paraId="244A6B1A" w14:textId="0D642C93" w:rsidR="00370424" w:rsidRDefault="00FF4C38" w:rsidP="00FF4C38">
      <w:pPr>
        <w:pStyle w:val="BodyTextIndent"/>
        <w:ind w:left="1440"/>
        <w:rPr>
          <w:rFonts w:ascii="Baskerville Old Face" w:hAnsi="Baskerville Old Face"/>
          <w:i/>
        </w:rPr>
      </w:pPr>
      <w:r>
        <w:rPr>
          <w:rFonts w:ascii="Baskerville Old Face" w:hAnsi="Baskerville Old Face"/>
        </w:rPr>
        <w:t xml:space="preserve">Former Editorial Boards: </w:t>
      </w:r>
      <w:r w:rsidR="00370424" w:rsidRPr="00F3314C">
        <w:rPr>
          <w:rFonts w:ascii="Baskerville Old Face" w:hAnsi="Baskerville Old Face"/>
          <w:i/>
        </w:rPr>
        <w:t>Texas Studies in Literature and Languag</w:t>
      </w:r>
      <w:r w:rsidR="00370424">
        <w:rPr>
          <w:rFonts w:ascii="Baskerville Old Face" w:hAnsi="Baskerville Old Face"/>
          <w:i/>
        </w:rPr>
        <w:t>e</w:t>
      </w:r>
      <w:r>
        <w:rPr>
          <w:rFonts w:ascii="Baskerville Old Face" w:hAnsi="Baskerville Old Face"/>
        </w:rPr>
        <w:t xml:space="preserve">, </w:t>
      </w:r>
      <w:r>
        <w:rPr>
          <w:rFonts w:ascii="Baskerville Old Face" w:hAnsi="Baskerville Old Face"/>
          <w:i/>
        </w:rPr>
        <w:t>Rhetorica</w:t>
      </w:r>
      <w:r>
        <w:rPr>
          <w:rFonts w:ascii="Baskerville Old Face" w:hAnsi="Baskerville Old Face"/>
        </w:rPr>
        <w:t xml:space="preserve">, and </w:t>
      </w:r>
      <w:r w:rsidRPr="00FF4C38">
        <w:rPr>
          <w:rFonts w:ascii="Baskerville Old Face" w:hAnsi="Baskerville Old Face"/>
          <w:i/>
        </w:rPr>
        <w:t>Poética y Retórica</w:t>
      </w:r>
    </w:p>
    <w:p w14:paraId="3F1324A3" w14:textId="0E1EE164" w:rsidR="00FF4C38" w:rsidRPr="00FF4C38" w:rsidRDefault="00FF4C38" w:rsidP="00FF4C38">
      <w:pPr>
        <w:pStyle w:val="BodyTextIndent"/>
        <w:ind w:left="14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Advisory Boards:</w:t>
      </w:r>
      <w:r w:rsidRPr="00F3314C">
        <w:rPr>
          <w:rFonts w:ascii="Baskerville Old Face" w:hAnsi="Baskerville Old Face"/>
        </w:rPr>
        <w:t xml:space="preserve"> Bogliasco Foundation (Centro Studi Ligure) and International Association for Neo-Latin Studies </w:t>
      </w:r>
    </w:p>
    <w:p w14:paraId="19C05099" w14:textId="77777777" w:rsidR="00ED3464" w:rsidRPr="00F3314C" w:rsidRDefault="00ED346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Nominating Committee, The Medieval Academy of America, 2014-</w:t>
      </w:r>
      <w:r w:rsidR="00AE6C3E">
        <w:rPr>
          <w:rFonts w:ascii="Baskerville Old Face" w:hAnsi="Baskerville Old Face"/>
        </w:rPr>
        <w:t>15</w:t>
      </w:r>
    </w:p>
    <w:p w14:paraId="1A991577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Program Committee, International Society for the History of Rhetoric, 2009-2011</w:t>
      </w:r>
    </w:p>
    <w:p w14:paraId="7DD92608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Modern Language Association Committee on Honors and Awards, 2006-2008</w:t>
      </w:r>
    </w:p>
    <w:p w14:paraId="0E94FCC4" w14:textId="27C3E772" w:rsidR="003A7034" w:rsidRPr="00F3314C" w:rsidRDefault="00FF4C38" w:rsidP="00EA43A9">
      <w:pPr>
        <w:pStyle w:val="BodyTextIndent"/>
        <w:ind w:left="1440"/>
        <w:outlineLvl w:val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Member,</w:t>
      </w:r>
      <w:r w:rsidR="001135D5">
        <w:rPr>
          <w:rFonts w:ascii="Baskerville Old Face" w:hAnsi="Baskerville Old Face"/>
        </w:rPr>
        <w:t xml:space="preserve"> </w:t>
      </w:r>
      <w:r w:rsidR="003A7034" w:rsidRPr="00F3314C">
        <w:rPr>
          <w:rFonts w:ascii="Baskerville Old Face" w:hAnsi="Baskerville Old Face"/>
        </w:rPr>
        <w:t>Jury senior de l’Institut universitaire de France, 2006</w:t>
      </w:r>
    </w:p>
    <w:p w14:paraId="04B1A86C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Rhetoric Representative, Governing Council, Renaissance Society of America, 2003-2006</w:t>
      </w:r>
    </w:p>
    <w:p w14:paraId="2E96FA12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Chair, Executive Committee, Chaucer Division of the Modern Language Association, 2004-2005; member, Executive Committee, 2001-2004</w:t>
      </w:r>
    </w:p>
    <w:p w14:paraId="71045F46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Judge, Van Courtland Elliot Prize of the Medieval Academy of America, 2000-03 (for a first article on a medieval subject)</w:t>
      </w:r>
    </w:p>
    <w:p w14:paraId="4FC7FF5C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Judge, Aldo Scaglione Prize of the Modern Language Association for a Translation of a Critical or Scholarly Work, 1999-2003</w:t>
      </w:r>
    </w:p>
    <w:p w14:paraId="469C3ADF" w14:textId="77777777" w:rsidR="003A7034" w:rsidRPr="00F3314C" w:rsidRDefault="003A7034" w:rsidP="003A7034">
      <w:pPr>
        <w:pStyle w:val="BodyTextIndent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Chair, Program Committee, International Society for the History of Rhetoric, Madrid and Calahorra, July 2003</w:t>
      </w:r>
    </w:p>
    <w:p w14:paraId="728B5DAB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American Book Review Editor, </w:t>
      </w:r>
      <w:r w:rsidRPr="00F3314C">
        <w:rPr>
          <w:rFonts w:ascii="Baskerville Old Face" w:hAnsi="Baskerville Old Face"/>
          <w:i/>
        </w:rPr>
        <w:t>Rhetorica</w:t>
      </w:r>
      <w:r w:rsidRPr="00F3314C">
        <w:rPr>
          <w:rFonts w:ascii="Baskerville Old Face" w:hAnsi="Baskerville Old Face"/>
        </w:rPr>
        <w:t xml:space="preserve"> (International Society for the History of Rhetoric) 1993-1997</w:t>
      </w:r>
    </w:p>
    <w:p w14:paraId="67954F19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Vice-President, Texas Medieval Association, 1994-1995</w:t>
      </w:r>
    </w:p>
    <w:p w14:paraId="66085429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Vice President, Coalition of Women Scholars in the History of Rhetoric, 1992-1995</w:t>
      </w:r>
    </w:p>
    <w:p w14:paraId="6891A02E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 xml:space="preserve">Program Committee, Rhetoric Society of America, 1992 </w:t>
      </w:r>
    </w:p>
    <w:p w14:paraId="35BAE52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Steering Committee, American Society for the History of Rhetoric, 1992</w:t>
      </w:r>
    </w:p>
    <w:p w14:paraId="5DF58D83" w14:textId="77777777" w:rsidR="003A7034" w:rsidRPr="00F3314C" w:rsidRDefault="003A7034" w:rsidP="003A7034">
      <w:pPr>
        <w:pStyle w:val="BodyTextIndent"/>
        <w:spacing w:line="240" w:lineRule="auto"/>
        <w:ind w:left="144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Chair, Executive Committee, Modern Language Association Division on the History and Theory of Rhetoric and Composition, 1993; member, Executive Committee, Discussion Group on the History and Theory of Rhetoric and Composition, 1989-1992</w:t>
      </w:r>
    </w:p>
    <w:p w14:paraId="3042C8F6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Governing Council, International Society for the History of Rhetoric, 1989-1992</w:t>
      </w:r>
    </w:p>
    <w:p w14:paraId="0D244E33" w14:textId="77777777" w:rsidR="003A7034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>American Secretary, International Association for Neo-Latin Studies, 1983-1989</w:t>
      </w:r>
    </w:p>
    <w:p w14:paraId="44D8C348" w14:textId="77777777" w:rsidR="003A7034" w:rsidRPr="00F3314C" w:rsidRDefault="003A7034" w:rsidP="003A7034">
      <w:pPr>
        <w:pStyle w:val="BodyTextIndent"/>
        <w:rPr>
          <w:rFonts w:ascii="Baskerville Old Face" w:hAnsi="Baskerville Old Face"/>
          <w:u w:val="single"/>
        </w:rPr>
      </w:pPr>
    </w:p>
    <w:p w14:paraId="4AC8894E" w14:textId="77777777" w:rsidR="003A7034" w:rsidRPr="00F3314C" w:rsidRDefault="003A7034" w:rsidP="003A7034">
      <w:pPr>
        <w:pStyle w:val="BodyTextIndent"/>
        <w:rPr>
          <w:rFonts w:ascii="Baskerville Old Face" w:hAnsi="Baskerville Old Face"/>
          <w:u w:val="single"/>
        </w:rPr>
      </w:pPr>
    </w:p>
    <w:p w14:paraId="0A48619C" w14:textId="77777777" w:rsidR="003A7034" w:rsidRDefault="003A7034" w:rsidP="00EA43A9">
      <w:pPr>
        <w:pStyle w:val="BodyTextIndent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UNIVERSITY SERVICE</w:t>
      </w:r>
      <w:r w:rsidRPr="00F3314C">
        <w:rPr>
          <w:rFonts w:ascii="Baskerville Old Face" w:hAnsi="Baskerville Old Face"/>
        </w:rPr>
        <w:t>:</w:t>
      </w:r>
    </w:p>
    <w:p w14:paraId="02B1F665" w14:textId="77777777" w:rsidR="004E427C" w:rsidRPr="00F3314C" w:rsidRDefault="004E427C" w:rsidP="00EA43A9">
      <w:pPr>
        <w:pStyle w:val="BodyTextIndent"/>
        <w:outlineLvl w:val="0"/>
        <w:rPr>
          <w:rFonts w:ascii="Baskerville Old Face" w:hAnsi="Baskerville Old Face"/>
        </w:rPr>
      </w:pPr>
    </w:p>
    <w:p w14:paraId="15D56335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/>
        <w:rPr>
          <w:rFonts w:ascii="Baskerville Old Face" w:hAnsi="Baskerville Old Face"/>
          <w:u w:val="single"/>
        </w:rPr>
      </w:pPr>
    </w:p>
    <w:p w14:paraId="364BB14F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outlineLvl w:val="0"/>
        <w:rPr>
          <w:rFonts w:ascii="Baskerville Old Face" w:hAnsi="Baskerville Old Face"/>
          <w:u w:val="single"/>
        </w:rPr>
      </w:pPr>
      <w:r w:rsidRPr="00F3314C">
        <w:rPr>
          <w:rFonts w:ascii="Baskerville Old Face" w:hAnsi="Baskerville Old Face"/>
          <w:u w:val="single"/>
        </w:rPr>
        <w:t>The University of Texas at Austin</w:t>
      </w:r>
    </w:p>
    <w:p w14:paraId="10DE015D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  <w:u w:val="single"/>
        </w:rPr>
      </w:pPr>
    </w:p>
    <w:p w14:paraId="2FE70236" w14:textId="6E7A9BC6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  <w:u w:val="single"/>
        </w:rPr>
      </w:pPr>
      <w:r w:rsidRPr="00F3314C">
        <w:rPr>
          <w:rFonts w:ascii="Baskerville Old Face" w:hAnsi="Baskerville Old Face"/>
          <w:u w:val="single"/>
        </w:rPr>
        <w:t>Department</w:t>
      </w:r>
      <w:r w:rsidRPr="00F3314C">
        <w:rPr>
          <w:rFonts w:ascii="Baskerville Old Face" w:hAnsi="Baskerville Old Face"/>
        </w:rPr>
        <w:t xml:space="preserve">: Executive Committee (elected position); Graduate Programs Committee (elected position); Judge, J. Frank Dobie Paisano Writing Retreat Fellowship; Chair, Medieval Literature Interest Group; Chair, Rhetoric Interest Group; Co-Chair, Recruitment Committee; Teaching and </w:t>
      </w:r>
      <w:r w:rsidRPr="00F3314C">
        <w:rPr>
          <w:rFonts w:ascii="Baskerville Old Face" w:hAnsi="Baskerville Old Face"/>
        </w:rPr>
        <w:lastRenderedPageBreak/>
        <w:t>Service Excellenc</w:t>
      </w:r>
      <w:r w:rsidR="008F24D2">
        <w:rPr>
          <w:rFonts w:ascii="Baskerville Old Face" w:hAnsi="Baskerville Old Face"/>
        </w:rPr>
        <w:t>e Committee; Research Committee;</w:t>
      </w:r>
      <w:r w:rsidRPr="00F3314C">
        <w:rPr>
          <w:rFonts w:ascii="Baskerville Old Face" w:hAnsi="Baskerville Old Face"/>
        </w:rPr>
        <w:t xml:space="preserve"> Commencement Committee; Qualifying Examination Committee</w:t>
      </w:r>
    </w:p>
    <w:p w14:paraId="4C4C98A6" w14:textId="198B4B37" w:rsidR="003A7034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College of Liberal Arts</w:t>
      </w:r>
      <w:r w:rsidRPr="00F3314C">
        <w:rPr>
          <w:rFonts w:ascii="Baskerville Old Face" w:hAnsi="Baskerville Old Face"/>
        </w:rPr>
        <w:t xml:space="preserve">: </w:t>
      </w:r>
      <w:r w:rsidR="004E427C">
        <w:rPr>
          <w:rFonts w:ascii="Baskerville Old Face" w:hAnsi="Baskerville Old Face"/>
        </w:rPr>
        <w:t xml:space="preserve">Teaching Awards Committee; </w:t>
      </w:r>
      <w:r w:rsidRPr="00F3314C">
        <w:rPr>
          <w:rFonts w:ascii="Baskerville Old Face" w:hAnsi="Baskerville Old Face"/>
        </w:rPr>
        <w:t xml:space="preserve">Comparative Literature Program Core Committee; Comparative Literature Program Curriculum Committee; Affiliated Faculty: </w:t>
      </w:r>
      <w:r w:rsidR="008F24D2">
        <w:rPr>
          <w:rFonts w:ascii="Baskerville Old Face" w:hAnsi="Baskerville Old Face"/>
        </w:rPr>
        <w:t xml:space="preserve">Department of History, </w:t>
      </w:r>
      <w:r w:rsidRPr="00F3314C">
        <w:rPr>
          <w:rFonts w:ascii="Baskerville Old Face" w:hAnsi="Baskerville Old Face"/>
        </w:rPr>
        <w:t>Center for European Studies, Department of Rhetoric and Writing, and Classics Department; College Committee on Collaborative Teaching; Writing in Plan II (Honors College) Committee</w:t>
      </w:r>
    </w:p>
    <w:p w14:paraId="70B6DC09" w14:textId="3C4857E8" w:rsidR="00D465F0" w:rsidRPr="00D465F0" w:rsidRDefault="00D465F0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D465F0">
        <w:rPr>
          <w:rFonts w:ascii="Baskerville Old Face" w:hAnsi="Baskerville Old Face"/>
          <w:u w:val="single"/>
        </w:rPr>
        <w:t>University</w:t>
      </w:r>
      <w:r>
        <w:rPr>
          <w:rFonts w:ascii="Baskerville Old Face" w:hAnsi="Baskerville Old Face"/>
        </w:rPr>
        <w:t>: Academic Calendar Committee (chair, 2018-19).</w:t>
      </w:r>
    </w:p>
    <w:p w14:paraId="00462E8D" w14:textId="77777777" w:rsidR="004E427C" w:rsidRPr="00F3314C" w:rsidRDefault="004E427C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</w:p>
    <w:p w14:paraId="3188F9A3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  <w:u w:val="single"/>
        </w:rPr>
      </w:pPr>
    </w:p>
    <w:p w14:paraId="6EDDBA2E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Selected Administrative Service at the University of Rochester</w:t>
      </w:r>
      <w:r w:rsidRPr="00F3314C">
        <w:rPr>
          <w:rFonts w:ascii="Baskerville Old Face" w:hAnsi="Baskerville Old Face"/>
        </w:rPr>
        <w:t>: Chair, Faculty Council (elected position); Chair, College of Arts and Sciences Curriculum Committee (elected position); Director, Medieval House</w:t>
      </w:r>
      <w:r w:rsidRPr="00F3314C">
        <w:rPr>
          <w:rFonts w:ascii="Baskerville Old Face" w:hAnsi="Baskerville Old Face"/>
        </w:rPr>
        <w:tab/>
      </w:r>
    </w:p>
    <w:p w14:paraId="4B3C59FE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  <w:u w:val="single"/>
        </w:rPr>
      </w:pPr>
    </w:p>
    <w:p w14:paraId="655532AC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  <w:u w:val="single"/>
        </w:rPr>
      </w:pPr>
    </w:p>
    <w:p w14:paraId="1085E2AE" w14:textId="55EB52D5" w:rsidR="003A7034" w:rsidRDefault="003A7034" w:rsidP="004E427C">
      <w:pPr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COURSES TAUGH</w:t>
      </w:r>
      <w:r w:rsidR="008F24D2">
        <w:rPr>
          <w:rFonts w:ascii="Baskerville Old Face" w:hAnsi="Baskerville Old Face"/>
          <w:u w:val="single"/>
        </w:rPr>
        <w:t>T</w:t>
      </w:r>
      <w:r w:rsidR="005D7C97">
        <w:rPr>
          <w:rFonts w:ascii="Baskerville Old Face" w:hAnsi="Baskerville Old Face"/>
        </w:rPr>
        <w:t xml:space="preserve"> (at the University of Texas):</w:t>
      </w:r>
    </w:p>
    <w:p w14:paraId="3FD59AE8" w14:textId="77777777" w:rsidR="004E427C" w:rsidRPr="004E427C" w:rsidRDefault="004E427C" w:rsidP="004E427C">
      <w:pPr>
        <w:rPr>
          <w:rFonts w:ascii="Baskerville Old Face" w:hAnsi="Baskerville Old Face"/>
          <w:u w:val="single"/>
        </w:rPr>
      </w:pPr>
    </w:p>
    <w:p w14:paraId="7B55D9CA" w14:textId="77777777" w:rsidR="003A7034" w:rsidRPr="00F3314C" w:rsidRDefault="003A7034" w:rsidP="003A703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720" w:hanging="720"/>
        <w:rPr>
          <w:rFonts w:ascii="Baskerville Old Face" w:hAnsi="Baskerville Old Face"/>
        </w:rPr>
      </w:pPr>
    </w:p>
    <w:p w14:paraId="27911D82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Graduate</w:t>
      </w:r>
      <w:r w:rsidRPr="00F3314C">
        <w:rPr>
          <w:rFonts w:ascii="Baskerville Old Face" w:hAnsi="Baskerville Old Face"/>
        </w:rPr>
        <w:t xml:space="preserve">: </w:t>
      </w:r>
    </w:p>
    <w:p w14:paraId="180D0C21" w14:textId="152E19F0" w:rsidR="003A7034" w:rsidRDefault="003A7034" w:rsidP="005D7C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  <w:r w:rsidRPr="00F3314C">
        <w:rPr>
          <w:rFonts w:ascii="Baskerville Old Face" w:hAnsi="Baskerville Old Face"/>
        </w:rPr>
        <w:tab/>
      </w:r>
      <w:r w:rsidR="001135D5">
        <w:rPr>
          <w:rFonts w:ascii="Baskerville Old Face" w:hAnsi="Baskerville Old Face"/>
        </w:rPr>
        <w:t xml:space="preserve">Latin Literature in Pre-Modern England; </w:t>
      </w:r>
      <w:r w:rsidRPr="00F3314C">
        <w:rPr>
          <w:rFonts w:ascii="Baskerville Old Face" w:hAnsi="Baskerville Old Face"/>
        </w:rPr>
        <w:t xml:space="preserve">Medieval Rhetoric and Poetics; The Medieval and Early Modern Curriculum; </w:t>
      </w:r>
      <w:r w:rsidR="005D7C97" w:rsidRPr="00F3314C">
        <w:rPr>
          <w:rFonts w:ascii="Baskerville Old Face" w:hAnsi="Baskerville Old Face"/>
        </w:rPr>
        <w:t>Boys Being Women: Rhetoric, Gender, and Emotion in the Premodern Classroom</w:t>
      </w:r>
      <w:r w:rsidR="005D7C97">
        <w:rPr>
          <w:rFonts w:ascii="Baskerville Old Face" w:hAnsi="Baskerville Old Face"/>
        </w:rPr>
        <w:t>; Quintilian;</w:t>
      </w:r>
      <w:r w:rsidRPr="00F3314C">
        <w:rPr>
          <w:rFonts w:ascii="Baskerville Old Face" w:hAnsi="Baskerville Old Face"/>
        </w:rPr>
        <w:t xml:space="preserve"> Classical Backgrounds of Medieval and Renaissance Literature; The Medieval Book; Nar</w:t>
      </w:r>
      <w:r w:rsidR="005D7C97">
        <w:rPr>
          <w:rFonts w:ascii="Baskerville Old Face" w:hAnsi="Baskerville Old Face"/>
        </w:rPr>
        <w:t>ratives of Learning and Desire</w:t>
      </w:r>
    </w:p>
    <w:p w14:paraId="00A494D8" w14:textId="77777777" w:rsidR="004E427C" w:rsidRPr="00F3314C" w:rsidRDefault="004E427C" w:rsidP="005D7C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Baskerville Old Face" w:hAnsi="Baskerville Old Face"/>
        </w:rPr>
      </w:pPr>
    </w:p>
    <w:p w14:paraId="4796FC38" w14:textId="77777777" w:rsidR="003A7034" w:rsidRPr="00F3314C" w:rsidRDefault="003A7034" w:rsidP="00EA43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outlineLvl w:val="0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Undergraduate</w:t>
      </w:r>
      <w:r w:rsidRPr="00F3314C">
        <w:rPr>
          <w:rFonts w:ascii="Baskerville Old Face" w:hAnsi="Baskerville Old Face"/>
        </w:rPr>
        <w:t xml:space="preserve">: </w:t>
      </w:r>
    </w:p>
    <w:p w14:paraId="3AABBDE3" w14:textId="43CEDEBC" w:rsidR="005D7C97" w:rsidRDefault="003A7034" w:rsidP="005D7C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Optima" w:hAnsi="Optima"/>
        </w:rPr>
      </w:pPr>
      <w:r w:rsidRPr="00F3314C">
        <w:rPr>
          <w:rFonts w:ascii="Baskerville Old Face" w:hAnsi="Baskerville Old Face"/>
        </w:rPr>
        <w:tab/>
      </w:r>
      <w:r w:rsidR="005D7C97">
        <w:rPr>
          <w:rFonts w:ascii="Baskerville Old Face" w:hAnsi="Baskerville Old Face"/>
        </w:rPr>
        <w:t xml:space="preserve">Plan II World Literature; Epics and Influences; </w:t>
      </w:r>
      <w:r w:rsidRPr="00F3314C">
        <w:rPr>
          <w:rFonts w:ascii="Baskerville Old Face" w:hAnsi="Baskerville Old Face"/>
        </w:rPr>
        <w:t>Epic Backgrounds of English Literature; Women in Love: Sappho, Did</w:t>
      </w:r>
      <w:r w:rsidR="005D7C97">
        <w:rPr>
          <w:rFonts w:ascii="Baskerville Old Face" w:hAnsi="Baskerville Old Face"/>
        </w:rPr>
        <w:t>o, Heloise;</w:t>
      </w:r>
      <w:r w:rsidRPr="00F3314C">
        <w:rPr>
          <w:rFonts w:ascii="Baskerville Old Face" w:hAnsi="Baskerville Old Face"/>
        </w:rPr>
        <w:t xml:space="preserve"> Literature of the Middle Ages in Translation; Medieval Women Readers </w:t>
      </w:r>
      <w:r w:rsidR="005D7C97">
        <w:rPr>
          <w:rFonts w:ascii="Baskerville Old Face" w:hAnsi="Baskerville Old Face"/>
        </w:rPr>
        <w:t>and Writers in England;</w:t>
      </w:r>
      <w:r w:rsidRPr="00F3314C">
        <w:rPr>
          <w:rFonts w:ascii="Baskerville Old Face" w:hAnsi="Baskerville Old Face"/>
        </w:rPr>
        <w:t xml:space="preserve"> Women Writers of the Middle Ages; Composition and Reading in World Literature; </w:t>
      </w:r>
      <w:r w:rsidR="001135D5">
        <w:rPr>
          <w:rFonts w:ascii="Baskerville Old Face" w:hAnsi="Baskerville Old Face"/>
        </w:rPr>
        <w:t xml:space="preserve">at Montpellier: </w:t>
      </w:r>
      <w:r w:rsidRPr="00F3314C">
        <w:rPr>
          <w:rFonts w:ascii="Baskerville Old Face" w:hAnsi="Baskerville Old Face"/>
        </w:rPr>
        <w:t>Slave Narratives</w:t>
      </w:r>
      <w:r w:rsidR="001135D5">
        <w:rPr>
          <w:rFonts w:ascii="Baskerville Old Face" w:hAnsi="Baskerville Old Face"/>
        </w:rPr>
        <w:t xml:space="preserve">, </w:t>
      </w:r>
      <w:r w:rsidRPr="00F3314C">
        <w:rPr>
          <w:rFonts w:ascii="Baskerville Old Face" w:hAnsi="Baskerville Old Face"/>
        </w:rPr>
        <w:t>British and Ame</w:t>
      </w:r>
      <w:r w:rsidR="001135D5">
        <w:rPr>
          <w:rFonts w:ascii="Baskerville Old Face" w:hAnsi="Baskerville Old Face"/>
        </w:rPr>
        <w:t>rican Literature Surveys,</w:t>
      </w:r>
      <w:r w:rsidR="005D7C97">
        <w:rPr>
          <w:rFonts w:ascii="Baskerville Old Face" w:hAnsi="Baskerville Old Face"/>
        </w:rPr>
        <w:t xml:space="preserve"> The Short Story</w:t>
      </w:r>
      <w:r w:rsidRPr="005806A1">
        <w:rPr>
          <w:rFonts w:ascii="Optima" w:hAnsi="Optima"/>
        </w:rPr>
        <w:t xml:space="preserve"> </w:t>
      </w:r>
    </w:p>
    <w:p w14:paraId="44EEDEC9" w14:textId="77777777" w:rsidR="004E427C" w:rsidRDefault="004E427C" w:rsidP="005D7C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Optima" w:hAnsi="Optima"/>
        </w:rPr>
      </w:pPr>
    </w:p>
    <w:p w14:paraId="0D2C293C" w14:textId="77777777" w:rsidR="005D7C97" w:rsidRPr="005D7C97" w:rsidRDefault="005D7C97" w:rsidP="005D7C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40" w:hanging="720"/>
        <w:rPr>
          <w:rFonts w:ascii="Optima" w:hAnsi="Optima"/>
        </w:rPr>
      </w:pPr>
    </w:p>
    <w:p w14:paraId="732768B8" w14:textId="1F5F9CB8" w:rsidR="00A36529" w:rsidRPr="005D7C97" w:rsidRDefault="00A36529" w:rsidP="00A3652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Baskerville Old Face" w:hAnsi="Baskerville Old Face"/>
        </w:rPr>
      </w:pPr>
      <w:r w:rsidRPr="00F3314C">
        <w:rPr>
          <w:rFonts w:ascii="Baskerville Old Face" w:hAnsi="Baskerville Old Face"/>
          <w:u w:val="single"/>
        </w:rPr>
        <w:t>LANGUAGES</w:t>
      </w:r>
      <w:r w:rsidRPr="00F3314C">
        <w:rPr>
          <w:rFonts w:ascii="Baskerville Old Face" w:hAnsi="Baskerville Old Face"/>
        </w:rPr>
        <w:t xml:space="preserve">: </w:t>
      </w:r>
      <w:r>
        <w:rPr>
          <w:rFonts w:ascii="Baskerville Old Face" w:hAnsi="Baskerville Old Face"/>
        </w:rPr>
        <w:t xml:space="preserve">English, </w:t>
      </w:r>
      <w:r w:rsidRPr="00F3314C">
        <w:rPr>
          <w:rFonts w:ascii="Baskerville Old Face" w:hAnsi="Baskerville Old Face"/>
        </w:rPr>
        <w:t xml:space="preserve">Latin, French, Italian, German, some Spanish and </w:t>
      </w:r>
      <w:r w:rsidR="004A7647">
        <w:rPr>
          <w:rFonts w:ascii="Baskerville Old Face" w:hAnsi="Baskerville Old Face"/>
        </w:rPr>
        <w:t xml:space="preserve">Ancient </w:t>
      </w:r>
      <w:r w:rsidRPr="00F3314C">
        <w:rPr>
          <w:rFonts w:ascii="Baskerville Old Face" w:hAnsi="Baskerville Old Face"/>
        </w:rPr>
        <w:t>Greek</w:t>
      </w:r>
    </w:p>
    <w:sectPr w:rsidR="00A36529" w:rsidRPr="005D7C97" w:rsidSect="00ED3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DB93E" w14:textId="77777777" w:rsidR="006228EC" w:rsidRDefault="006228EC">
      <w:r>
        <w:separator/>
      </w:r>
    </w:p>
  </w:endnote>
  <w:endnote w:type="continuationSeparator" w:id="0">
    <w:p w14:paraId="1024D642" w14:textId="77777777" w:rsidR="006228EC" w:rsidRDefault="0062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55A94" w14:textId="77777777" w:rsidR="001D3902" w:rsidRDefault="001D3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B2E6" w14:textId="77777777" w:rsidR="001D3902" w:rsidRDefault="001D3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BB9E" w14:textId="77777777" w:rsidR="001D3902" w:rsidRDefault="001D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20E8C" w14:textId="77777777" w:rsidR="006228EC" w:rsidRDefault="006228EC">
      <w:r>
        <w:separator/>
      </w:r>
    </w:p>
  </w:footnote>
  <w:footnote w:type="continuationSeparator" w:id="0">
    <w:p w14:paraId="6DE9EE16" w14:textId="77777777" w:rsidR="006228EC" w:rsidRDefault="0062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1C3B" w14:textId="77777777" w:rsidR="001D3902" w:rsidRDefault="001D3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8464" w14:textId="77777777" w:rsidR="001D3902" w:rsidRPr="00F3314C" w:rsidRDefault="001D3902" w:rsidP="003A7034">
    <w:pPr>
      <w:pStyle w:val="Header"/>
      <w:jc w:val="right"/>
      <w:rPr>
        <w:rFonts w:ascii="Baskerville Old Face" w:hAnsi="Baskerville Old Face"/>
      </w:rPr>
    </w:pPr>
    <w:r w:rsidRPr="00F3314C">
      <w:rPr>
        <w:rFonts w:ascii="Baskerville Old Face" w:hAnsi="Baskerville Old Face"/>
      </w:rPr>
      <w:t xml:space="preserve">Woods </w:t>
    </w:r>
    <w:r w:rsidRPr="00F3314C">
      <w:rPr>
        <w:rStyle w:val="PageNumber"/>
        <w:rFonts w:ascii="Baskerville Old Face" w:hAnsi="Baskerville Old Face"/>
      </w:rPr>
      <w:fldChar w:fldCharType="begin"/>
    </w:r>
    <w:r w:rsidRPr="00F3314C">
      <w:rPr>
        <w:rStyle w:val="PageNumber"/>
        <w:rFonts w:ascii="Baskerville Old Face" w:hAnsi="Baskerville Old Face"/>
      </w:rPr>
      <w:instrText xml:space="preserve"> PAGE </w:instrText>
    </w:r>
    <w:r w:rsidRPr="00F3314C">
      <w:rPr>
        <w:rStyle w:val="PageNumber"/>
        <w:rFonts w:ascii="Baskerville Old Face" w:hAnsi="Baskerville Old Face"/>
      </w:rPr>
      <w:fldChar w:fldCharType="separate"/>
    </w:r>
    <w:r w:rsidR="00877AD8">
      <w:rPr>
        <w:rStyle w:val="PageNumber"/>
        <w:rFonts w:ascii="Baskerville Old Face" w:hAnsi="Baskerville Old Face"/>
        <w:noProof/>
      </w:rPr>
      <w:t>4</w:t>
    </w:r>
    <w:r w:rsidRPr="00F3314C">
      <w:rPr>
        <w:rStyle w:val="PageNumber"/>
        <w:rFonts w:ascii="Baskerville Old Face" w:hAnsi="Baskerville Old Fac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055D" w14:textId="77777777" w:rsidR="001D3902" w:rsidRDefault="001D3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B4"/>
    <w:rsid w:val="00006BA0"/>
    <w:rsid w:val="0001630C"/>
    <w:rsid w:val="00024BC8"/>
    <w:rsid w:val="00032872"/>
    <w:rsid w:val="0004285B"/>
    <w:rsid w:val="000A344C"/>
    <w:rsid w:val="000A599A"/>
    <w:rsid w:val="000D318F"/>
    <w:rsid w:val="000E2D55"/>
    <w:rsid w:val="0010659A"/>
    <w:rsid w:val="001135D5"/>
    <w:rsid w:val="0014656D"/>
    <w:rsid w:val="00156FA0"/>
    <w:rsid w:val="0016715A"/>
    <w:rsid w:val="00183035"/>
    <w:rsid w:val="001847A7"/>
    <w:rsid w:val="0019284F"/>
    <w:rsid w:val="00192B57"/>
    <w:rsid w:val="001942F5"/>
    <w:rsid w:val="001A4595"/>
    <w:rsid w:val="001C3384"/>
    <w:rsid w:val="001D3902"/>
    <w:rsid w:val="002008CE"/>
    <w:rsid w:val="00205864"/>
    <w:rsid w:val="0022779A"/>
    <w:rsid w:val="00253B48"/>
    <w:rsid w:val="00271B4B"/>
    <w:rsid w:val="002771E7"/>
    <w:rsid w:val="0032149A"/>
    <w:rsid w:val="00344972"/>
    <w:rsid w:val="00363FF3"/>
    <w:rsid w:val="00370424"/>
    <w:rsid w:val="00386E82"/>
    <w:rsid w:val="003A23C5"/>
    <w:rsid w:val="003A7034"/>
    <w:rsid w:val="003B26E6"/>
    <w:rsid w:val="003C465F"/>
    <w:rsid w:val="003C6D07"/>
    <w:rsid w:val="003E2180"/>
    <w:rsid w:val="00410A44"/>
    <w:rsid w:val="00415DCC"/>
    <w:rsid w:val="00417772"/>
    <w:rsid w:val="00446A43"/>
    <w:rsid w:val="00475738"/>
    <w:rsid w:val="00481F58"/>
    <w:rsid w:val="00490388"/>
    <w:rsid w:val="004A7647"/>
    <w:rsid w:val="004B4648"/>
    <w:rsid w:val="004C12B4"/>
    <w:rsid w:val="004D18E8"/>
    <w:rsid w:val="004E427C"/>
    <w:rsid w:val="0052375C"/>
    <w:rsid w:val="00531B5F"/>
    <w:rsid w:val="005514D7"/>
    <w:rsid w:val="005527AB"/>
    <w:rsid w:val="005842DC"/>
    <w:rsid w:val="005905D6"/>
    <w:rsid w:val="0059396C"/>
    <w:rsid w:val="00594B1D"/>
    <w:rsid w:val="005B49CE"/>
    <w:rsid w:val="005D7C97"/>
    <w:rsid w:val="005E5F8A"/>
    <w:rsid w:val="00613952"/>
    <w:rsid w:val="006167E9"/>
    <w:rsid w:val="006228EC"/>
    <w:rsid w:val="006567E7"/>
    <w:rsid w:val="00672857"/>
    <w:rsid w:val="006730B1"/>
    <w:rsid w:val="006751A8"/>
    <w:rsid w:val="00697370"/>
    <w:rsid w:val="006D470B"/>
    <w:rsid w:val="006F2560"/>
    <w:rsid w:val="007114A7"/>
    <w:rsid w:val="0077581A"/>
    <w:rsid w:val="00795824"/>
    <w:rsid w:val="007B6A5E"/>
    <w:rsid w:val="007C4F84"/>
    <w:rsid w:val="007C777D"/>
    <w:rsid w:val="00806FCF"/>
    <w:rsid w:val="008335DD"/>
    <w:rsid w:val="00877AD8"/>
    <w:rsid w:val="00883F5C"/>
    <w:rsid w:val="00887022"/>
    <w:rsid w:val="00892CFD"/>
    <w:rsid w:val="008C7F83"/>
    <w:rsid w:val="008D182E"/>
    <w:rsid w:val="008D217B"/>
    <w:rsid w:val="008F24D2"/>
    <w:rsid w:val="008F3E54"/>
    <w:rsid w:val="00952A34"/>
    <w:rsid w:val="0098043B"/>
    <w:rsid w:val="009D11DC"/>
    <w:rsid w:val="009D7CFF"/>
    <w:rsid w:val="009E4145"/>
    <w:rsid w:val="00A36529"/>
    <w:rsid w:val="00A51CF5"/>
    <w:rsid w:val="00A71166"/>
    <w:rsid w:val="00A86032"/>
    <w:rsid w:val="00A96662"/>
    <w:rsid w:val="00AC451C"/>
    <w:rsid w:val="00AE6C3E"/>
    <w:rsid w:val="00AF5A97"/>
    <w:rsid w:val="00B07332"/>
    <w:rsid w:val="00B2635B"/>
    <w:rsid w:val="00B27EF8"/>
    <w:rsid w:val="00B66316"/>
    <w:rsid w:val="00B97094"/>
    <w:rsid w:val="00BA6EB5"/>
    <w:rsid w:val="00BB2B32"/>
    <w:rsid w:val="00BC7993"/>
    <w:rsid w:val="00BF7983"/>
    <w:rsid w:val="00C044F9"/>
    <w:rsid w:val="00C15DE3"/>
    <w:rsid w:val="00C63952"/>
    <w:rsid w:val="00C66139"/>
    <w:rsid w:val="00C86E4F"/>
    <w:rsid w:val="00C8783C"/>
    <w:rsid w:val="00C9162F"/>
    <w:rsid w:val="00CB6C0B"/>
    <w:rsid w:val="00CC3E06"/>
    <w:rsid w:val="00CE108D"/>
    <w:rsid w:val="00D3077D"/>
    <w:rsid w:val="00D42D4F"/>
    <w:rsid w:val="00D465F0"/>
    <w:rsid w:val="00D81D8C"/>
    <w:rsid w:val="00DD40B4"/>
    <w:rsid w:val="00DE4044"/>
    <w:rsid w:val="00DF6E2E"/>
    <w:rsid w:val="00E061A2"/>
    <w:rsid w:val="00E75127"/>
    <w:rsid w:val="00E8678F"/>
    <w:rsid w:val="00EA43A9"/>
    <w:rsid w:val="00EB73B6"/>
    <w:rsid w:val="00EC4B5B"/>
    <w:rsid w:val="00ED3464"/>
    <w:rsid w:val="00F16602"/>
    <w:rsid w:val="00F17FA4"/>
    <w:rsid w:val="00F201A5"/>
    <w:rsid w:val="00F3314C"/>
    <w:rsid w:val="00F5354B"/>
    <w:rsid w:val="00F54C4E"/>
    <w:rsid w:val="00F82C43"/>
    <w:rsid w:val="00F87F42"/>
    <w:rsid w:val="00F9408A"/>
    <w:rsid w:val="00F95AA0"/>
    <w:rsid w:val="00FB45C0"/>
    <w:rsid w:val="00FB49B0"/>
    <w:rsid w:val="00FF4478"/>
    <w:rsid w:val="00FF4890"/>
    <w:rsid w:val="00FF4C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ABADD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sz w:val="24"/>
    </w:rPr>
  </w:style>
  <w:style w:type="paragraph" w:customStyle="1" w:styleId="WPDefaultsLocal">
    <w:name w:val="WP Defaults (Local)"/>
    <w:rPr>
      <w:sz w:val="24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</w:pPr>
    <w:rPr>
      <w:rFonts w:ascii="Times" w:hAnsi="Times"/>
      <w:b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720" w:hanging="720"/>
    </w:pPr>
    <w:rPr>
      <w:rFonts w:ascii="Times" w:hAnsi="Times"/>
    </w:rPr>
  </w:style>
  <w:style w:type="paragraph" w:customStyle="1" w:styleId="conferencepaper">
    <w:name w:val="conference paper"/>
    <w:pPr>
      <w:spacing w:line="480" w:lineRule="auto"/>
    </w:pPr>
    <w:rPr>
      <w:rFonts w:ascii="Courier" w:hAnsi="Courier"/>
      <w:noProof/>
      <w:sz w:val="28"/>
    </w:rPr>
  </w:style>
  <w:style w:type="character" w:styleId="FollowedHyperlink">
    <w:name w:val="FollowedHyperlink"/>
    <w:rsid w:val="006D46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5C7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5C76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5C763D"/>
  </w:style>
  <w:style w:type="character" w:customStyle="1" w:styleId="FooterChar">
    <w:name w:val="Footer Char"/>
    <w:link w:val="Footer"/>
    <w:uiPriority w:val="99"/>
    <w:semiHidden/>
    <w:rsid w:val="00900E03"/>
    <w:rPr>
      <w:sz w:val="24"/>
    </w:rPr>
  </w:style>
  <w:style w:type="character" w:customStyle="1" w:styleId="HeaderChar">
    <w:name w:val="Header Char"/>
    <w:link w:val="Header"/>
    <w:uiPriority w:val="99"/>
    <w:rsid w:val="00900E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oriewoods@austin.utexas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4041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Marjorie Curry WOODS</vt:lpstr>
    </vt:vector>
  </TitlesOfParts>
  <Company>The University of Texas at Austin</Company>
  <LinksUpToDate>false</LinksUpToDate>
  <CharactersWithSpaces>27026</CharactersWithSpaces>
  <SharedDoc>false</SharedDoc>
  <HLinks>
    <vt:vector size="6" baseType="variant">
      <vt:variant>
        <vt:i4>2752585</vt:i4>
      </vt:variant>
      <vt:variant>
        <vt:i4>0</vt:i4>
      </vt:variant>
      <vt:variant>
        <vt:i4>0</vt:i4>
      </vt:variant>
      <vt:variant>
        <vt:i4>5</vt:i4>
      </vt:variant>
      <vt:variant>
        <vt:lpwstr>mailto:marjoriewoods@austin.utexas.edu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Marjorie Curry WOODS</dc:title>
  <dc:subject/>
  <dc:creator>Woods, Marjorie C</dc:creator>
  <cp:keywords/>
  <cp:lastModifiedBy>Woods, Marjorie C</cp:lastModifiedBy>
  <cp:revision>3</cp:revision>
  <cp:lastPrinted>2019-01-05T16:36:00Z</cp:lastPrinted>
  <dcterms:created xsi:type="dcterms:W3CDTF">2019-08-05T14:59:00Z</dcterms:created>
  <dcterms:modified xsi:type="dcterms:W3CDTF">2019-08-05T15:01:00Z</dcterms:modified>
</cp:coreProperties>
</file>