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41EFD" w14:textId="77777777" w:rsidR="00DE36EC" w:rsidRDefault="00DE36EC" w:rsidP="00A9530F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A9530F">
        <w:rPr>
          <w:rFonts w:ascii="Times New Roman" w:hAnsi="Times New Roman" w:cs="Times New Roman"/>
          <w:b/>
          <w:bCs/>
          <w:color w:val="FFFFFF"/>
          <w:sz w:val="19"/>
          <w:szCs w:val="19"/>
        </w:rPr>
        <w:t>TasksTasks</w:t>
      </w:r>
      <w:proofErr w:type="spellEnd"/>
      <w:r w:rsidRPr="00A9530F">
        <w:rPr>
          <w:rFonts w:ascii="Times New Roman" w:hAnsi="Times New Roman" w:cs="Times New Roman"/>
          <w:b/>
          <w:bCs/>
          <w:color w:val="FFFFFF"/>
          <w:sz w:val="19"/>
          <w:szCs w:val="19"/>
        </w:rPr>
        <w:br/>
      </w:r>
      <w:proofErr w:type="spellStart"/>
      <w:r w:rsidRPr="00A9530F">
        <w:rPr>
          <w:rFonts w:ascii="Times New Roman" w:hAnsi="Times New Roman" w:cs="Times New Roman"/>
          <w:b/>
          <w:bCs/>
          <w:color w:val="FFFFFF"/>
          <w:sz w:val="19"/>
          <w:szCs w:val="19"/>
        </w:rPr>
        <w:t>NotesNotes</w:t>
      </w:r>
      <w:proofErr w:type="spellEnd"/>
      <w:r w:rsidRPr="00A9530F">
        <w:rPr>
          <w:rFonts w:ascii="Times New Roman" w:hAnsi="Times New Roman" w:cs="Times New Roman"/>
          <w:b/>
          <w:bCs/>
          <w:color w:val="FFFFFF"/>
          <w:sz w:val="19"/>
          <w:szCs w:val="19"/>
        </w:rPr>
        <w:br/>
      </w:r>
      <w:proofErr w:type="spellStart"/>
      <w:r w:rsidRPr="00A9530F">
        <w:rPr>
          <w:rFonts w:ascii="Times New Roman" w:hAnsi="Times New Roman" w:cs="Times New Roman"/>
          <w:b/>
          <w:bCs/>
          <w:color w:val="000000"/>
          <w:sz w:val="36"/>
          <w:szCs w:val="36"/>
        </w:rPr>
        <w:t>Itzik</w:t>
      </w:r>
      <w:proofErr w:type="spellEnd"/>
      <w:r w:rsidRPr="00A9530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A9530F">
        <w:rPr>
          <w:rFonts w:ascii="Times New Roman" w:hAnsi="Times New Roman" w:cs="Times New Roman"/>
          <w:b/>
          <w:bCs/>
          <w:color w:val="000000"/>
          <w:sz w:val="36"/>
          <w:szCs w:val="36"/>
        </w:rPr>
        <w:t>Gottesman</w:t>
      </w:r>
      <w:proofErr w:type="spellEnd"/>
    </w:p>
    <w:p w14:paraId="5CF5B19D" w14:textId="77777777" w:rsidR="00CE0CA1" w:rsidRPr="00CE0CA1" w:rsidRDefault="00CE0CA1" w:rsidP="00A9530F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0C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Department of Germanic Studies</w:t>
      </w:r>
    </w:p>
    <w:p w14:paraId="58ABCED7" w14:textId="77777777" w:rsidR="00CE0CA1" w:rsidRPr="00CE0CA1" w:rsidRDefault="00CE0CA1" w:rsidP="00A9530F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0C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University of Texas at Austin</w:t>
      </w:r>
    </w:p>
    <w:p w14:paraId="522B0325" w14:textId="77777777" w:rsidR="00CE0CA1" w:rsidRPr="00CE0CA1" w:rsidRDefault="00CE0CA1" w:rsidP="00A9530F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0C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2505 University Avenue C3300</w:t>
      </w:r>
    </w:p>
    <w:p w14:paraId="572471A4" w14:textId="77777777" w:rsidR="00CE0CA1" w:rsidRPr="00CE0CA1" w:rsidRDefault="00CE0CA1" w:rsidP="00A9530F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Austin TX 78712-1802</w:t>
      </w:r>
    </w:p>
    <w:p w14:paraId="2C287A32" w14:textId="77777777" w:rsidR="00CE0CA1" w:rsidRPr="00CE0CA1" w:rsidRDefault="00CE0CA1" w:rsidP="00A9530F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 w:rsidRPr="00CE0CA1">
        <w:rPr>
          <w:rFonts w:ascii="Times New Roman" w:hAnsi="Times New Roman" w:cs="Times New Roman"/>
          <w:color w:val="222222"/>
        </w:rPr>
        <w:t>(512) 232-6366 office</w:t>
      </w:r>
    </w:p>
    <w:p w14:paraId="27E48CEF" w14:textId="77777777" w:rsidR="00CE0CA1" w:rsidRPr="00CE0CA1" w:rsidRDefault="00CE0CA1" w:rsidP="00A9530F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 w:rsidRPr="00CE0CA1">
        <w:rPr>
          <w:rFonts w:ascii="Times New Roman" w:hAnsi="Times New Roman" w:cs="Times New Roman"/>
          <w:color w:val="222222"/>
        </w:rPr>
        <w:t>(917) 930-</w:t>
      </w:r>
      <w:proofErr w:type="gramStart"/>
      <w:r w:rsidRPr="00CE0CA1">
        <w:rPr>
          <w:rFonts w:ascii="Times New Roman" w:hAnsi="Times New Roman" w:cs="Times New Roman"/>
          <w:color w:val="222222"/>
        </w:rPr>
        <w:t>0295  Cell</w:t>
      </w:r>
      <w:proofErr w:type="gramEnd"/>
    </w:p>
    <w:p w14:paraId="05FF6C38" w14:textId="77777777" w:rsidR="00CE0CA1" w:rsidRPr="00CE0CA1" w:rsidRDefault="00CE0CA1" w:rsidP="00A9530F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 w:rsidRPr="00CE0CA1">
        <w:rPr>
          <w:rFonts w:ascii="Times New Roman" w:hAnsi="Times New Roman" w:cs="Times New Roman"/>
          <w:color w:val="222222"/>
        </w:rPr>
        <w:t>itzikgottesman@utexas.edu</w:t>
      </w:r>
    </w:p>
    <w:p w14:paraId="32E74715" w14:textId="77777777" w:rsidR="00DE36EC" w:rsidRPr="00A9530F" w:rsidRDefault="00DE36EC" w:rsidP="00A9530F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19"/>
          <w:szCs w:val="19"/>
        </w:rPr>
      </w:pPr>
    </w:p>
    <w:p w14:paraId="6D9EC6F2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Education</w:t>
      </w:r>
    </w:p>
    <w:p w14:paraId="7F431557" w14:textId="77777777" w:rsidR="00DE36EC" w:rsidRPr="00A9530F" w:rsidRDefault="00CE0CA1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Ph.D. </w:t>
      </w:r>
      <w:r w:rsidR="00DE36EC"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Folklore and </w:t>
      </w:r>
      <w:proofErr w:type="spellStart"/>
      <w:r w:rsidR="00DE36EC" w:rsidRPr="00A9530F">
        <w:rPr>
          <w:rFonts w:ascii="Times New Roman" w:hAnsi="Times New Roman" w:cs="Times New Roman"/>
          <w:color w:val="000000"/>
          <w:sz w:val="28"/>
          <w:szCs w:val="28"/>
        </w:rPr>
        <w:t>Folklife</w:t>
      </w:r>
      <w:proofErr w:type="spellEnd"/>
      <w:r w:rsidR="00DE36EC" w:rsidRPr="00A9530F">
        <w:rPr>
          <w:rFonts w:ascii="Times New Roman" w:hAnsi="Times New Roman" w:cs="Times New Roman"/>
          <w:color w:val="000000"/>
          <w:sz w:val="28"/>
          <w:szCs w:val="28"/>
        </w:rPr>
        <w:t>, University of Pennsylvania, 1993.</w:t>
      </w:r>
    </w:p>
    <w:p w14:paraId="4B96AC4E" w14:textId="77777777" w:rsidR="00DE36EC" w:rsidRPr="00A9530F" w:rsidRDefault="00CE0CA1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MA  Folklore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Folklife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University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of  </w:t>
      </w:r>
      <w:r w:rsidR="00DE36EC" w:rsidRPr="00A9530F">
        <w:rPr>
          <w:rFonts w:ascii="Times New Roman" w:hAnsi="Times New Roman" w:cs="Times New Roman"/>
          <w:color w:val="000000"/>
          <w:sz w:val="28"/>
          <w:szCs w:val="28"/>
        </w:rPr>
        <w:t>Pennsylvania</w:t>
      </w:r>
      <w:proofErr w:type="gramEnd"/>
      <w:r w:rsidR="00DE36EC" w:rsidRPr="00A9530F">
        <w:rPr>
          <w:rFonts w:ascii="Times New Roman" w:hAnsi="Times New Roman" w:cs="Times New Roman"/>
          <w:color w:val="000000"/>
          <w:sz w:val="28"/>
          <w:szCs w:val="28"/>
        </w:rPr>
        <w:t>, 1991.</w:t>
      </w:r>
    </w:p>
    <w:p w14:paraId="6E5D165B" w14:textId="77777777" w:rsidR="00DE36EC" w:rsidRPr="00A9530F" w:rsidRDefault="00CE0CA1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BA   </w:t>
      </w:r>
      <w:r w:rsidR="00DE36EC" w:rsidRPr="00A9530F">
        <w:rPr>
          <w:rFonts w:ascii="Times New Roman" w:hAnsi="Times New Roman" w:cs="Times New Roman"/>
          <w:color w:val="000000"/>
          <w:sz w:val="28"/>
          <w:szCs w:val="28"/>
        </w:rPr>
        <w:t>English, University of Pennsylvania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36EC" w:rsidRPr="00A9530F">
        <w:rPr>
          <w:rFonts w:ascii="Times New Roman" w:hAnsi="Times New Roman" w:cs="Times New Roman"/>
          <w:color w:val="000000"/>
          <w:sz w:val="28"/>
          <w:szCs w:val="28"/>
        </w:rPr>
        <w:t>1979.</w:t>
      </w:r>
    </w:p>
    <w:p w14:paraId="042FA217" w14:textId="77777777" w:rsidR="00A9530F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269F7BD" w14:textId="77777777" w:rsidR="00A9530F" w:rsidRPr="00A9530F" w:rsidRDefault="00A9530F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Teaching and Professional Experience</w:t>
      </w:r>
    </w:p>
    <w:p w14:paraId="2651EE05" w14:textId="77777777" w:rsidR="00A9530F" w:rsidRPr="00A9530F" w:rsidRDefault="00A9530F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>Fall 2014 - present.</w:t>
      </w:r>
      <w:proofErr w:type="gramEnd"/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  Senior Lecturer, Yiddish Language and Culture, Department of Germanic Studies, University of Texas at Austin. </w:t>
      </w:r>
    </w:p>
    <w:p w14:paraId="3024FFEC" w14:textId="77777777" w:rsidR="00A9530F" w:rsidRPr="00A9530F" w:rsidRDefault="00A9530F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67ACCDD" w14:textId="77777777" w:rsidR="00A9530F" w:rsidRPr="00A9530F" w:rsidRDefault="00A9530F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2000 - 2013. Associate Editor, </w:t>
      </w:r>
      <w:r w:rsidRPr="00A95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Yiddish Forward Newspaper</w: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t>, New York.</w:t>
      </w:r>
    </w:p>
    <w:p w14:paraId="001202BF" w14:textId="77777777" w:rsidR="00A9530F" w:rsidRPr="00A9530F" w:rsidRDefault="00F911D0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A9530F" w:rsidRPr="00A9530F">
          <w:rPr>
            <w:rStyle w:val="Hyperlink"/>
            <w:rFonts w:ascii="Times New Roman" w:hAnsi="Times New Roman" w:cs="Times New Roman"/>
            <w:sz w:val="28"/>
            <w:szCs w:val="28"/>
          </w:rPr>
          <w:t>http://yiddish.forward.com/</w:t>
        </w:r>
      </w:hyperlink>
      <w:proofErr w:type="gramStart"/>
      <w:r w:rsidR="00CE0CA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9530F" w:rsidRPr="00A9530F">
        <w:rPr>
          <w:rFonts w:ascii="Times New Roman" w:hAnsi="Times New Roman" w:cs="Times New Roman"/>
          <w:color w:val="000000"/>
          <w:sz w:val="28"/>
          <w:szCs w:val="28"/>
        </w:rPr>
        <w:t>International</w:t>
      </w:r>
      <w:proofErr w:type="gramEnd"/>
      <w:r w:rsidR="00A9530F"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 weekly in Yiddish; wrote regular columns on Yiddish culture and folklore, reviews of scholarly publications. </w:t>
      </w:r>
    </w:p>
    <w:p w14:paraId="4DFFFF4D" w14:textId="77777777" w:rsidR="00A9530F" w:rsidRPr="00A9530F" w:rsidRDefault="00A9530F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0F2035D" w14:textId="77777777" w:rsidR="00A9530F" w:rsidRPr="00A9530F" w:rsidRDefault="00A9530F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2012/2013.  </w:t>
      </w:r>
      <w:proofErr w:type="gram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Faculty, </w:t>
      </w:r>
      <w:r w:rsidRPr="00A95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YIVO-Bard College Winter Program on Ashkenazi Civilization</w: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 Taught</w:t>
      </w:r>
      <w:r w:rsidR="00CE0CA1">
        <w:rPr>
          <w:rFonts w:ascii="Times New Roman" w:hAnsi="Times New Roman" w:cs="Times New Roman"/>
          <w:color w:val="000000"/>
          <w:sz w:val="28"/>
          <w:szCs w:val="28"/>
        </w:rPr>
        <w:t xml:space="preserve"> university accredited courses on</w: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 "Yiddish Folklore" and "East European Jewish Folk Music".</w:t>
      </w:r>
    </w:p>
    <w:p w14:paraId="0F77FED3" w14:textId="77777777" w:rsidR="00A9530F" w:rsidRPr="00A9530F" w:rsidRDefault="00A9530F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97797D5" w14:textId="77777777" w:rsidR="00F657AC" w:rsidRDefault="00A9530F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1991- 2000, Assistant Professor, Yiddish Language and Culture, Depar</w:t>
      </w:r>
      <w:r w:rsidR="00CE0CA1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ment of Germanic </w:t>
      </w:r>
      <w:r w:rsidR="00CE0CA1">
        <w:rPr>
          <w:rFonts w:ascii="Times New Roman" w:hAnsi="Times New Roman" w:cs="Times New Roman"/>
          <w:color w:val="000000"/>
          <w:sz w:val="28"/>
          <w:szCs w:val="28"/>
        </w:rPr>
        <w:t>Studies</w: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t>, University of Texas at Austin.</w:t>
      </w:r>
      <w:r w:rsidR="00F65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C087C2D" w14:textId="77777777" w:rsidR="00F657AC" w:rsidRDefault="00CE0CA1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="00F657AC">
        <w:rPr>
          <w:rFonts w:ascii="Times New Roman" w:hAnsi="Times New Roman" w:cs="Times New Roman"/>
          <w:color w:val="000000"/>
          <w:sz w:val="28"/>
          <w:szCs w:val="28"/>
        </w:rPr>
        <w:t>raduate courses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taught</w:t>
      </w:r>
      <w:r w:rsidR="00F657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7C90B438" w14:textId="77777777" w:rsidR="00F657AC" w:rsidRPr="00F657AC" w:rsidRDefault="00D96827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F657AC" w:rsidRPr="00F657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Jews of Eastern Europe: An Intellectual History </w:t>
      </w:r>
    </w:p>
    <w:p w14:paraId="565EBB6F" w14:textId="77777777" w:rsidR="00F657AC" w:rsidRPr="00F657AC" w:rsidRDefault="00D96827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F657AC" w:rsidRPr="00F657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Approaches to Folk Literature: The Folktale </w:t>
      </w:r>
    </w:p>
    <w:p w14:paraId="0B496B2B" w14:textId="77777777" w:rsidR="00F657AC" w:rsidRPr="00F657AC" w:rsidRDefault="00D96827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F657AC" w:rsidRPr="00F657AC">
        <w:rPr>
          <w:rFonts w:ascii="Times New Roman" w:hAnsi="Times New Roman" w:cs="Times New Roman"/>
          <w:i/>
          <w:color w:val="000000"/>
          <w:sz w:val="28"/>
          <w:szCs w:val="28"/>
        </w:rPr>
        <w:t>Yiddish Literature: A Survey in Translation</w:t>
      </w:r>
    </w:p>
    <w:p w14:paraId="1AA0FBEF" w14:textId="77777777" w:rsidR="00A9530F" w:rsidRDefault="00D96827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F657AC" w:rsidRPr="00F657AC">
        <w:rPr>
          <w:rFonts w:ascii="Times New Roman" w:hAnsi="Times New Roman" w:cs="Times New Roman"/>
          <w:i/>
          <w:color w:val="000000"/>
          <w:sz w:val="28"/>
          <w:szCs w:val="28"/>
        </w:rPr>
        <w:t>Introduction to Yiddish Language, Culture and Literature</w:t>
      </w:r>
    </w:p>
    <w:p w14:paraId="2CEDB2DA" w14:textId="77777777" w:rsidR="00D96827" w:rsidRDefault="00D96827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Undergraduate courses</w:t>
      </w:r>
      <w:r w:rsidR="00CE0CA1">
        <w:rPr>
          <w:rFonts w:ascii="Times New Roman" w:hAnsi="Times New Roman" w:cs="Times New Roman"/>
          <w:color w:val="000000"/>
          <w:sz w:val="28"/>
          <w:szCs w:val="28"/>
        </w:rPr>
        <w:t xml:space="preserve"> taught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5F3236C" w14:textId="77777777" w:rsidR="00D96827" w:rsidRPr="00D96827" w:rsidRDefault="00D96827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D96827">
        <w:rPr>
          <w:rFonts w:ascii="Times New Roman" w:hAnsi="Times New Roman" w:cs="Times New Roman"/>
          <w:i/>
          <w:color w:val="000000"/>
          <w:sz w:val="28"/>
          <w:szCs w:val="28"/>
        </w:rPr>
        <w:t>Jewish Folklore</w:t>
      </w:r>
    </w:p>
    <w:p w14:paraId="4BA2B1FD" w14:textId="77777777" w:rsidR="00D96827" w:rsidRPr="00D96827" w:rsidRDefault="00D96827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D96827">
        <w:rPr>
          <w:rFonts w:ascii="Times New Roman" w:hAnsi="Times New Roman" w:cs="Times New Roman"/>
          <w:i/>
          <w:color w:val="000000"/>
          <w:sz w:val="28"/>
          <w:szCs w:val="28"/>
        </w:rPr>
        <w:t>Yiddish Film and Drama</w:t>
      </w:r>
    </w:p>
    <w:p w14:paraId="3B9302E3" w14:textId="77777777" w:rsidR="00D96827" w:rsidRPr="00D96827" w:rsidRDefault="00D96827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D96827">
        <w:rPr>
          <w:rFonts w:ascii="Times New Roman" w:hAnsi="Times New Roman" w:cs="Times New Roman"/>
          <w:i/>
          <w:color w:val="000000"/>
          <w:sz w:val="28"/>
          <w:szCs w:val="28"/>
        </w:rPr>
        <w:t>Intensive Yiddish Language</w:t>
      </w:r>
    </w:p>
    <w:p w14:paraId="11E29F5A" w14:textId="77777777" w:rsidR="00D96827" w:rsidRPr="00D96827" w:rsidRDefault="00D96827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D96827">
        <w:rPr>
          <w:rFonts w:ascii="Times New Roman" w:hAnsi="Times New Roman" w:cs="Times New Roman"/>
          <w:i/>
          <w:color w:val="000000"/>
          <w:sz w:val="28"/>
          <w:szCs w:val="28"/>
        </w:rPr>
        <w:t>Grimm’s Tales</w:t>
      </w:r>
    </w:p>
    <w:p w14:paraId="3E07EDDA" w14:textId="77777777" w:rsidR="00A9530F" w:rsidRPr="00A9530F" w:rsidRDefault="00A9530F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13C99D6" w14:textId="77777777" w:rsidR="00A9530F" w:rsidRPr="00A9530F" w:rsidRDefault="00A9530F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2010 - </w:t>
      </w:r>
      <w:proofErr w:type="gram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>2012  Faculty</w:t>
      </w:r>
      <w:proofErr w:type="gramEnd"/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95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Yiddish Summer Weimar. </w:t>
      </w:r>
      <w:proofErr w:type="gram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>Summer institute for Yiddish language, music and dance, Weimar, Germany.</w:t>
      </w:r>
      <w:proofErr w:type="gramEnd"/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Lectured and conducted workshops on traditional Yiddish </w:t>
      </w:r>
      <w:r w:rsidR="00CE0CA1">
        <w:rPr>
          <w:rFonts w:ascii="Times New Roman" w:hAnsi="Times New Roman" w:cs="Times New Roman"/>
          <w:color w:val="000000"/>
          <w:sz w:val="28"/>
          <w:szCs w:val="28"/>
        </w:rPr>
        <w:t xml:space="preserve">folklore and </w: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t>song.</w:t>
      </w:r>
      <w:proofErr w:type="gramEnd"/>
    </w:p>
    <w:p w14:paraId="1CE69830" w14:textId="77777777" w:rsidR="00A9530F" w:rsidRPr="00A9530F" w:rsidRDefault="00A9530F" w:rsidP="00A95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5691D10" w14:textId="77777777" w:rsidR="00DE36EC" w:rsidRPr="00A9530F" w:rsidRDefault="00A9530F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2000 - </w:t>
      </w:r>
      <w:proofErr w:type="gram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>2013  Faculty</w:t>
      </w:r>
      <w:proofErr w:type="gramEnd"/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Klezkanada</w:t>
      </w:r>
      <w:proofErr w:type="spellEnd"/>
      <w:r w:rsidRPr="00A9530F">
        <w:rPr>
          <w:rFonts w:ascii="Times New Roman" w:hAnsi="Times New Roman" w:cs="Times New Roman"/>
          <w:color w:val="000000"/>
          <w:sz w:val="28"/>
          <w:szCs w:val="28"/>
        </w:rPr>
        <w:t>: Summer institute for Yiddish art and culture, Laurentian mountains. Taught Yiddish language; lectured on East European Jewish folklore</w:t>
      </w:r>
      <w:r w:rsidR="00DE36EC"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C8CCE6C" w14:textId="77777777" w:rsidR="00A9530F" w:rsidRDefault="00A9530F" w:rsidP="00A953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00D7D663" w14:textId="77777777" w:rsidR="00DE36EC" w:rsidRPr="00A9530F" w:rsidRDefault="00A9530F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2010 – present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E36EC" w:rsidRPr="00A9530F">
        <w:rPr>
          <w:rFonts w:ascii="Times New Roman" w:hAnsi="Times New Roman" w:cs="Times New Roman"/>
          <w:color w:val="000000"/>
          <w:sz w:val="28"/>
          <w:szCs w:val="28"/>
        </w:rPr>
        <w:t>Director of  “An-sky Jewish Folklore Research Project‟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36EC" w:rsidRPr="00A9530F">
        <w:rPr>
          <w:rFonts w:ascii="Times New Roman" w:hAnsi="Times New Roman" w:cs="Times New Roman"/>
          <w:color w:val="000000"/>
          <w:sz w:val="28"/>
          <w:szCs w:val="28"/>
        </w:rPr>
        <w:t> Center for Traditional Music and Dance, NYC. Includes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research into Jewish folklore,</w:t>
      </w:r>
      <w:r w:rsidR="00DE36EC"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 directing the website "Yiddish Song of the Week" to highlight rare Yiddish folksong recordings.</w:t>
      </w:r>
    </w:p>
    <w:p w14:paraId="73483C93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"http://yiddishsong.wordpress.com/" \t "_blank" </w:instrTex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A9530F">
        <w:rPr>
          <w:rFonts w:ascii="Times New Roman" w:hAnsi="Times New Roman" w:cs="Times New Roman"/>
          <w:color w:val="1155CC"/>
          <w:sz w:val="28"/>
          <w:szCs w:val="28"/>
          <w:u w:val="single"/>
        </w:rPr>
        <w:t>http://yiddishsong.wordpress.com/</w: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14:paraId="3548BE7A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C02310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1986 - 2008   Faculty </w:t>
      </w:r>
      <w:proofErr w:type="spellStart"/>
      <w:r w:rsidRPr="00A95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Klezkamp</w:t>
      </w:r>
      <w:proofErr w:type="spellEnd"/>
      <w:r w:rsidRPr="00A95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Yiddish Folk Arts Program</w: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t>. Winter workshop</w:t>
      </w:r>
      <w:r w:rsidR="00CE0CA1">
        <w:rPr>
          <w:rFonts w:ascii="Times New Roman" w:hAnsi="Times New Roman" w:cs="Times New Roman"/>
          <w:color w:val="000000"/>
          <w:sz w:val="28"/>
          <w:szCs w:val="28"/>
        </w:rPr>
        <w:t xml:space="preserve"> in Catskill </w:t>
      </w:r>
      <w:proofErr w:type="gramStart"/>
      <w:r w:rsidR="00CE0CA1">
        <w:rPr>
          <w:rFonts w:ascii="Times New Roman" w:hAnsi="Times New Roman" w:cs="Times New Roman"/>
          <w:color w:val="000000"/>
          <w:sz w:val="28"/>
          <w:szCs w:val="28"/>
        </w:rPr>
        <w:t>mountains</w:t>
      </w:r>
      <w:proofErr w:type="gramEnd"/>
      <w:r w:rsidR="00CE0CA1">
        <w:rPr>
          <w:rFonts w:ascii="Times New Roman" w:hAnsi="Times New Roman" w:cs="Times New Roman"/>
          <w:color w:val="000000"/>
          <w:sz w:val="28"/>
          <w:szCs w:val="28"/>
        </w:rPr>
        <w:t>. Taught beginning and a</w: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t>dvanced Yiddish language, lectured on Yiddish folklore.</w:t>
      </w:r>
    </w:p>
    <w:p w14:paraId="600E075C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53D3981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8D3BE9C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2001- 2007. Editor </w:t>
      </w:r>
      <w:r w:rsidRPr="00A95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Di </w:t>
      </w:r>
      <w:proofErr w:type="spellStart"/>
      <w:r w:rsidRPr="00A95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Zukunft</w:t>
      </w:r>
      <w:proofErr w:type="spellEnd"/>
      <w:r w:rsidRPr="00A9530F">
        <w:rPr>
          <w:rFonts w:ascii="Times New Roman" w:hAnsi="Times New Roman" w:cs="Times New Roman"/>
          <w:color w:val="000000"/>
          <w:sz w:val="28"/>
          <w:szCs w:val="28"/>
        </w:rPr>
        <w:t>, literary journal, the oldest Yiddish publication founded in 1892</w:t>
      </w:r>
      <w:r w:rsidR="00DF7FBA">
        <w:rPr>
          <w:rFonts w:ascii="Times New Roman" w:hAnsi="Times New Roman" w:cs="Times New Roman"/>
          <w:color w:val="000000"/>
          <w:sz w:val="28"/>
          <w:szCs w:val="28"/>
        </w:rPr>
        <w:t>.  Biannual.</w:t>
      </w:r>
    </w:p>
    <w:p w14:paraId="1E446215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0737953" w14:textId="77777777" w:rsidR="0059551A" w:rsidRDefault="00DE36EC" w:rsidP="00A953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April 2005, Conducte</w:t>
      </w:r>
      <w:r w:rsidR="0059551A">
        <w:rPr>
          <w:rFonts w:ascii="Times New Roman" w:hAnsi="Times New Roman" w:cs="Times New Roman"/>
          <w:color w:val="000000"/>
          <w:sz w:val="28"/>
          <w:szCs w:val="28"/>
        </w:rPr>
        <w:t>d week-long seminar on Yiddish folklore at</w: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 Paris Yiddish Center/</w:t>
      </w:r>
      <w:proofErr w:type="spell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>Medem</w:t>
      </w:r>
      <w:proofErr w:type="spellEnd"/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 Library</w:t>
      </w:r>
    </w:p>
    <w:p w14:paraId="290239C0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14:paraId="556E30FF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1986</w:t>
      </w:r>
      <w:r w:rsidR="00A95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530F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t>91, Instructor, Yiddish Language, Dep</w:t>
      </w:r>
      <w:r w:rsidR="00A9530F">
        <w:rPr>
          <w:rFonts w:ascii="Times New Roman" w:hAnsi="Times New Roman" w:cs="Times New Roman"/>
          <w:color w:val="000000"/>
          <w:sz w:val="28"/>
          <w:szCs w:val="28"/>
        </w:rPr>
        <w:t>artment of </w: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t>Germanic Languages, University of Pennsylvania</w:t>
      </w:r>
    </w:p>
    <w:p w14:paraId="7F5A93F4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0EAF85E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1981-1986, Archivist, YIVO Institute for Jewish Research</w:t>
      </w:r>
      <w:r w:rsidR="00A9530F">
        <w:rPr>
          <w:rFonts w:ascii="Times New Roman" w:hAnsi="Times New Roman" w:cs="Times New Roman"/>
          <w:color w:val="000000"/>
          <w:sz w:val="28"/>
          <w:szCs w:val="28"/>
        </w:rPr>
        <w:t>, New York.</w:t>
      </w:r>
    </w:p>
    <w:p w14:paraId="61470A62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D664271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Selected Publications</w:t>
      </w:r>
    </w:p>
    <w:p w14:paraId="570FD805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Book: </w:t>
      </w:r>
      <w:r w:rsidRPr="00A95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Defining the Yiddish Nation: The Yiddish Folklorists of Poland</w: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t>, Wayne State University Press, 2003</w:t>
      </w:r>
    </w:p>
    <w:p w14:paraId="15DF121C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9C66AEE" w14:textId="77777777" w:rsidR="00DF7FBA" w:rsidRDefault="00DE36EC" w:rsidP="00A953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Articles: </w:t>
      </w:r>
    </w:p>
    <w:p w14:paraId="3C00ED20" w14:textId="77777777" w:rsidR="00DF7FBA" w:rsidRPr="00DF7FBA" w:rsidRDefault="00DF7FBA" w:rsidP="00A953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“The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Folkshuln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of America” (Book review), </w:t>
      </w:r>
      <w:r w:rsidRPr="00DF7FBA">
        <w:rPr>
          <w:rFonts w:ascii="Times New Roman" w:hAnsi="Times New Roman" w:cs="Times New Roman"/>
          <w:i/>
          <w:color w:val="000000"/>
          <w:sz w:val="28"/>
          <w:szCs w:val="28"/>
        </w:rPr>
        <w:t>International Journal of the Sociology of Language</w:t>
      </w:r>
      <w:r>
        <w:rPr>
          <w:rFonts w:ascii="Times New Roman" w:hAnsi="Times New Roman" w:cs="Times New Roman"/>
          <w:color w:val="000000"/>
          <w:sz w:val="28"/>
          <w:szCs w:val="28"/>
        </w:rPr>
        <w:t>, no. 226, 2014</w:t>
      </w:r>
    </w:p>
    <w:p w14:paraId="0A95B51A" w14:textId="77777777" w:rsidR="001A0C86" w:rsidRPr="00A9530F" w:rsidRDefault="001A0C86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</w:p>
    <w:p w14:paraId="2C515D12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“Yiddish Folk Laments (in Yiddish), </w:t>
      </w:r>
      <w:r w:rsidRPr="00A95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YIVO-</w:t>
      </w:r>
      <w:proofErr w:type="spellStart"/>
      <w:r w:rsidRPr="00A95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Bleter</w:t>
      </w:r>
      <w:proofErr w:type="spellEnd"/>
      <w:r w:rsidRPr="00A9530F">
        <w:rPr>
          <w:rFonts w:ascii="Times New Roman" w:hAnsi="Times New Roman" w:cs="Times New Roman"/>
          <w:color w:val="000000"/>
          <w:sz w:val="28"/>
          <w:szCs w:val="28"/>
        </w:rPr>
        <w:t>, new series, Volume 4, 2003</w:t>
      </w:r>
    </w:p>
    <w:p w14:paraId="486C3EF9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BB8C293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proofErr w:type="gram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“The Yiddish </w:t>
      </w:r>
      <w:proofErr w:type="spell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>Bruklin-Bronzvil</w:t>
      </w:r>
      <w:proofErr w:type="spellEnd"/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 Post A </w:t>
      </w:r>
      <w:proofErr w:type="spell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>Neigborhood</w:t>
      </w:r>
      <w:proofErr w:type="spellEnd"/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 Paper and Its Neighborhood‟, in </w:t>
      </w:r>
      <w:r w:rsidRPr="00A95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Yiddish</w: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t>, volume 13, no</w:t>
      </w:r>
      <w:r w:rsidR="00DF7F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 2-3, 2003.</w:t>
      </w:r>
      <w:proofErr w:type="gramEnd"/>
    </w:p>
    <w:p w14:paraId="7A0D85B9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3D00204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proofErr w:type="gram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“Folk and Folklore in the Work of </w:t>
      </w:r>
      <w:proofErr w:type="spell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>Bashevis</w:t>
      </w:r>
      <w:proofErr w:type="spellEnd"/>
      <w:r w:rsidRPr="00A9530F">
        <w:rPr>
          <w:rFonts w:ascii="Times New Roman" w:hAnsi="Times New Roman" w:cs="Times New Roman"/>
          <w:color w:val="000000"/>
          <w:sz w:val="28"/>
          <w:szCs w:val="28"/>
        </w:rPr>
        <w:t>‟ in The </w:t>
      </w:r>
      <w:r w:rsidRPr="00A95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Hidden Isaac </w:t>
      </w:r>
      <w:proofErr w:type="spellStart"/>
      <w:r w:rsidRPr="00A95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Bashevis</w:t>
      </w:r>
      <w:proofErr w:type="spellEnd"/>
      <w:r w:rsidRPr="00A95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Singer</w:t>
      </w:r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, ed. Seth L. </w:t>
      </w:r>
      <w:proofErr w:type="spell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>Wolitz</w:t>
      </w:r>
      <w:proofErr w:type="spellEnd"/>
      <w:r w:rsidRPr="00A9530F">
        <w:rPr>
          <w:rFonts w:ascii="Times New Roman" w:hAnsi="Times New Roman" w:cs="Times New Roman"/>
          <w:color w:val="000000"/>
          <w:sz w:val="28"/>
          <w:szCs w:val="28"/>
        </w:rPr>
        <w:t>, University of Texas Press, Austin, 2001.</w:t>
      </w:r>
      <w:proofErr w:type="gramEnd"/>
    </w:p>
    <w:p w14:paraId="0DEA3E61" w14:textId="77777777" w:rsidR="00DE36EC" w:rsidRPr="0059551A" w:rsidRDefault="00DE36EC" w:rsidP="0059551A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E67CA81" w14:textId="77777777" w:rsidR="00D96827" w:rsidRDefault="00D96827" w:rsidP="00A9530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ED0AAB4" w14:textId="77777777" w:rsidR="00D96827" w:rsidRDefault="00D96827" w:rsidP="00A9530F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96827">
        <w:rPr>
          <w:rFonts w:ascii="Times New Roman" w:hAnsi="Times New Roman" w:cs="Times New Roman"/>
          <w:b/>
          <w:iCs/>
          <w:color w:val="000000"/>
          <w:sz w:val="28"/>
          <w:szCs w:val="28"/>
        </w:rPr>
        <w:t>Grants and Awards</w:t>
      </w:r>
    </w:p>
    <w:p w14:paraId="46318E56" w14:textId="77777777" w:rsidR="00F911D0" w:rsidRDefault="00F911D0" w:rsidP="00A9530F">
      <w:pPr>
        <w:shd w:val="clear" w:color="auto" w:fill="FFFFFF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YIVO Doctoral Fellowship     1987</w:t>
      </w:r>
      <w:bookmarkStart w:id="0" w:name="_GoBack"/>
      <w:bookmarkEnd w:id="0"/>
    </w:p>
    <w:p w14:paraId="762E5600" w14:textId="77777777" w:rsidR="00F911D0" w:rsidRPr="00F911D0" w:rsidRDefault="00F911D0" w:rsidP="00A9530F">
      <w:pPr>
        <w:shd w:val="clear" w:color="auto" w:fill="FFFFFF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6AA63941" w14:textId="77777777" w:rsidR="00D96827" w:rsidRPr="0059551A" w:rsidRDefault="00D96827" w:rsidP="00A9530F">
      <w:pPr>
        <w:shd w:val="clear" w:color="auto" w:fill="FFFFFF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59551A">
        <w:rPr>
          <w:rFonts w:ascii="Times New Roman" w:hAnsi="Times New Roman" w:cs="Times New Roman"/>
          <w:iCs/>
          <w:color w:val="000000"/>
          <w:sz w:val="28"/>
          <w:szCs w:val="28"/>
        </w:rPr>
        <w:t>Koret</w:t>
      </w:r>
      <w:proofErr w:type="spellEnd"/>
      <w:r w:rsidRPr="005955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Jewish Studies Publication Program</w:t>
      </w:r>
    </w:p>
    <w:p w14:paraId="05EF6B2D" w14:textId="77777777" w:rsidR="00D96827" w:rsidRDefault="00D96827" w:rsidP="00A9530F">
      <w:pPr>
        <w:shd w:val="clear" w:color="auto" w:fill="FFFFFF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Awarded </w:t>
      </w:r>
      <w:r w:rsidR="005955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for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the publication of the book </w:t>
      </w:r>
      <w:r w:rsidRPr="00D96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Defining the Yiddish Nation: The Jewish Folklorists of </w:t>
      </w:r>
      <w:proofErr w:type="gramStart"/>
      <w:r w:rsidRPr="00D96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Poland</w:t>
      </w:r>
      <w:r w:rsidR="00CE0C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2003</w:t>
      </w:r>
      <w:proofErr w:type="gramEnd"/>
    </w:p>
    <w:p w14:paraId="4CEF5ACA" w14:textId="77777777" w:rsidR="0059551A" w:rsidRPr="00CE0CA1" w:rsidRDefault="0059551A" w:rsidP="00A9530F">
      <w:pPr>
        <w:shd w:val="clear" w:color="auto" w:fill="FFFFFF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57ACF20" w14:textId="77777777" w:rsidR="00D96827" w:rsidRDefault="00D96827" w:rsidP="00A9530F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proofErr w:type="spellStart"/>
      <w:r w:rsidRPr="0059551A">
        <w:rPr>
          <w:rFonts w:ascii="Times New Roman" w:hAnsi="Times New Roman" w:cs="Times New Roman"/>
          <w:iCs/>
          <w:color w:val="000000"/>
          <w:sz w:val="28"/>
          <w:szCs w:val="28"/>
        </w:rPr>
        <w:t>Yad-Hanadiv</w:t>
      </w:r>
      <w:proofErr w:type="spellEnd"/>
      <w:r w:rsidRPr="0059551A">
        <w:rPr>
          <w:rFonts w:ascii="Times New Roman" w:hAnsi="Times New Roman" w:cs="Times New Roman"/>
          <w:iCs/>
          <w:color w:val="000000"/>
          <w:sz w:val="28"/>
          <w:szCs w:val="28"/>
        </w:rPr>
        <w:t>/</w:t>
      </w:r>
      <w:proofErr w:type="spellStart"/>
      <w:r w:rsidRPr="0059551A">
        <w:rPr>
          <w:rFonts w:ascii="Times New Roman" w:hAnsi="Times New Roman" w:cs="Times New Roman"/>
          <w:iCs/>
          <w:color w:val="000000"/>
          <w:sz w:val="28"/>
          <w:szCs w:val="28"/>
        </w:rPr>
        <w:t>Beracha</w:t>
      </w:r>
      <w:proofErr w:type="spellEnd"/>
      <w:r w:rsidRPr="005955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Foundation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</w:t>
      </w:r>
    </w:p>
    <w:p w14:paraId="2368CD01" w14:textId="77777777" w:rsidR="00D96827" w:rsidRPr="00D96827" w:rsidRDefault="00D96827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D96827">
        <w:rPr>
          <w:rFonts w:ascii="Times New Roman" w:hAnsi="Times New Roman" w:cs="Times New Roman"/>
          <w:iCs/>
          <w:color w:val="000000"/>
          <w:sz w:val="28"/>
          <w:szCs w:val="28"/>
        </w:rPr>
        <w:t>Visiting Scholar in Yiddish at Hebrew University,</w:t>
      </w:r>
      <w:r w:rsidR="00CE0C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Jerusalem. </w:t>
      </w:r>
      <w:r w:rsidRPr="00D96827">
        <w:rPr>
          <w:rFonts w:ascii="Times New Roman" w:hAnsi="Times New Roman" w:cs="Times New Roman"/>
          <w:iCs/>
          <w:color w:val="000000"/>
          <w:sz w:val="28"/>
          <w:szCs w:val="28"/>
        </w:rPr>
        <w:t>1997 – 1998.</w:t>
      </w:r>
    </w:p>
    <w:p w14:paraId="068D52B1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14:paraId="76AA1408" w14:textId="77777777" w:rsidR="00DE36EC" w:rsidRDefault="00DE36EC" w:rsidP="00A9530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Invited Lectures, Conferences</w:t>
      </w:r>
    </w:p>
    <w:p w14:paraId="75CF7EE6" w14:textId="77777777" w:rsidR="001A0C86" w:rsidRDefault="001A0C86" w:rsidP="00A9530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“What is</w:t>
      </w:r>
      <w:r w:rsidR="005955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Jewish about Jewish Folklore</w:t>
      </w:r>
      <w:proofErr w:type="gramStart"/>
      <w:r w:rsidR="0059551A">
        <w:rPr>
          <w:rFonts w:ascii="Times New Roman" w:hAnsi="Times New Roman" w:cs="Times New Roman"/>
          <w:bCs/>
          <w:color w:val="000000"/>
          <w:sz w:val="28"/>
          <w:szCs w:val="28"/>
        </w:rPr>
        <w:t>?,</w:t>
      </w:r>
      <w:proofErr w:type="gramEnd"/>
      <w:r w:rsidR="0059551A">
        <w:rPr>
          <w:rFonts w:ascii="Times New Roman" w:hAnsi="Times New Roman" w:cs="Times New Roman"/>
          <w:bCs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F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invited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annual </w:t>
      </w:r>
      <w:r w:rsidRPr="00DF7FB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Leo </w:t>
      </w:r>
      <w:proofErr w:type="spellStart"/>
      <w:r w:rsidRPr="00DF7FBA">
        <w:rPr>
          <w:rFonts w:ascii="Times New Roman" w:hAnsi="Times New Roman" w:cs="Times New Roman"/>
          <w:bCs/>
          <w:i/>
          <w:color w:val="000000"/>
          <w:sz w:val="28"/>
          <w:szCs w:val="28"/>
        </w:rPr>
        <w:t>Abisch</w:t>
      </w:r>
      <w:proofErr w:type="spellEnd"/>
      <w:r w:rsidRPr="00DF7FB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Memorial Lecture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University of Basel, Switzerland, May 2014.</w:t>
      </w:r>
    </w:p>
    <w:p w14:paraId="34443178" w14:textId="77777777" w:rsidR="004A1A95" w:rsidRDefault="004A1A95" w:rsidP="00A9530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72AA26F" w14:textId="77777777" w:rsidR="00F657AC" w:rsidRDefault="00F657AC" w:rsidP="00A9530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“Life of th</w:t>
      </w:r>
      <w:r w:rsidR="005955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 Yiddish Folksinger”, </w:t>
      </w:r>
      <w:proofErr w:type="spellStart"/>
      <w:r w:rsidR="0059551A">
        <w:rPr>
          <w:rFonts w:ascii="Times New Roman" w:hAnsi="Times New Roman" w:cs="Times New Roman"/>
          <w:bCs/>
          <w:color w:val="000000"/>
          <w:sz w:val="28"/>
          <w:szCs w:val="28"/>
        </w:rPr>
        <w:t>Institut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fur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Judaistik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911D0">
        <w:rPr>
          <w:rFonts w:ascii="Times New Roman" w:hAnsi="Times New Roman" w:cs="Times New Roman"/>
          <w:bCs/>
          <w:color w:val="000000"/>
          <w:sz w:val="28"/>
          <w:szCs w:val="28"/>
        </w:rPr>
        <w:t>University of Vienna. May 2014.</w:t>
      </w:r>
    </w:p>
    <w:p w14:paraId="79A64DFE" w14:textId="77777777" w:rsidR="00F911D0" w:rsidRDefault="00F911D0" w:rsidP="00A9530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C0B0906" w14:textId="77777777" w:rsidR="00F911D0" w:rsidRDefault="00F911D0" w:rsidP="00A9530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“The Yiddish Folk Ballad”, University of Edinburgh, Scotland. April 2014.</w:t>
      </w:r>
    </w:p>
    <w:p w14:paraId="4E661FD8" w14:textId="77777777" w:rsidR="00F911D0" w:rsidRDefault="00F911D0" w:rsidP="00A9530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EE07444" w14:textId="77777777" w:rsidR="00F911D0" w:rsidRDefault="00F911D0" w:rsidP="00A9530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“The Genres of Yiddish Folklore”, University College London</w:t>
      </w:r>
    </w:p>
    <w:p w14:paraId="43D92387" w14:textId="77777777" w:rsidR="001A0C86" w:rsidRDefault="001A0C86" w:rsidP="00A9530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C34CF2D" w14:textId="77777777" w:rsidR="001A0C86" w:rsidRDefault="001A0C86" w:rsidP="00A9530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“The Building of a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Yiddishland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in Eastern Europe”, </w:t>
      </w:r>
      <w:r w:rsidR="00DF7F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invited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annual </w:t>
      </w:r>
      <w:proofErr w:type="spellStart"/>
      <w:r w:rsidR="00575B48" w:rsidRPr="00DF7FBA">
        <w:rPr>
          <w:rFonts w:ascii="Times New Roman" w:hAnsi="Times New Roman" w:cs="Times New Roman"/>
          <w:bCs/>
          <w:i/>
          <w:color w:val="000000"/>
          <w:sz w:val="28"/>
          <w:szCs w:val="28"/>
        </w:rPr>
        <w:t>Scholem-Alejchem</w:t>
      </w:r>
      <w:proofErr w:type="spellEnd"/>
      <w:r w:rsidR="00575B48" w:rsidRPr="00DF7FB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lecture</w:t>
      </w:r>
      <w:r w:rsidR="00575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University of </w:t>
      </w:r>
      <w:proofErr w:type="spellStart"/>
      <w:r w:rsidR="00575B48">
        <w:rPr>
          <w:rFonts w:ascii="Times New Roman" w:hAnsi="Times New Roman" w:cs="Times New Roman"/>
          <w:bCs/>
          <w:color w:val="000000"/>
          <w:sz w:val="28"/>
          <w:szCs w:val="28"/>
        </w:rPr>
        <w:t>Munchen</w:t>
      </w:r>
      <w:proofErr w:type="spellEnd"/>
      <w:r w:rsidR="00575B48">
        <w:rPr>
          <w:rFonts w:ascii="Times New Roman" w:hAnsi="Times New Roman" w:cs="Times New Roman"/>
          <w:bCs/>
          <w:color w:val="000000"/>
          <w:sz w:val="28"/>
          <w:szCs w:val="28"/>
        </w:rPr>
        <w:t>, Germany, April 2014.</w:t>
      </w:r>
    </w:p>
    <w:p w14:paraId="10FCE916" w14:textId="77777777" w:rsidR="004A1A95" w:rsidRDefault="004A1A95" w:rsidP="00A9530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186AEA8" w14:textId="77777777" w:rsidR="004A1A95" w:rsidRPr="001A0C86" w:rsidRDefault="004A1A95" w:rsidP="00A9530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“Yiddish Folklore and Jewish Nationalism</w:t>
      </w:r>
      <w:r w:rsidR="0059551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Start"/>
      <w:r w:rsidR="005955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”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European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Studies program, Lund University, March 2014.</w:t>
      </w:r>
    </w:p>
    <w:p w14:paraId="36E74FAE" w14:textId="77777777" w:rsidR="001A0C86" w:rsidRPr="00A9530F" w:rsidRDefault="001A0C86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</w:p>
    <w:p w14:paraId="62E88839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</w:p>
    <w:p w14:paraId="0DBECD86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"Toward a Compendium of Jewish Customs in Yiddish Literature"</w:t>
      </w:r>
    </w:p>
    <w:p w14:paraId="6BDF46D9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proofErr w:type="gram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>Conference "Jews and the Ethnographic Impulse", Jewish Studies Program, University of Indiana, Bloomington, Ind.</w:t>
      </w:r>
      <w:proofErr w:type="gramEnd"/>
      <w:r w:rsidRPr="00A9530F">
        <w:rPr>
          <w:rFonts w:ascii="Times New Roman" w:hAnsi="Times New Roman" w:cs="Times New Roman"/>
          <w:color w:val="000000"/>
          <w:sz w:val="28"/>
          <w:szCs w:val="28"/>
        </w:rPr>
        <w:t>  February 2013</w:t>
      </w:r>
    </w:p>
    <w:p w14:paraId="6FADE35F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CF8AD1E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"The Yiddish Radio and the Yiddish Press", American </w:t>
      </w:r>
      <w:proofErr w:type="spell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>Folklife</w:t>
      </w:r>
      <w:proofErr w:type="spellEnd"/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 Center,</w:t>
      </w:r>
    </w:p>
    <w:p w14:paraId="6B16509B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Library of Congress, September 2012</w:t>
      </w:r>
    </w:p>
    <w:p w14:paraId="521F3C20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3526E2C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"The Yiddish Press in the 21st Century", Center for Jewish Studies, Harvard University</w:t>
      </w:r>
      <w:proofErr w:type="gram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>,  December</w:t>
      </w:r>
      <w:proofErr w:type="gramEnd"/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 2011.</w:t>
      </w:r>
    </w:p>
    <w:p w14:paraId="5C593997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6034B1E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“The Life of the Yiddish Folksinger‟, February 2010</w:t>
      </w:r>
    </w:p>
    <w:p w14:paraId="2765A201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George </w:t>
      </w:r>
      <w:proofErr w:type="spell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>Stonitz</w:t>
      </w:r>
      <w:proofErr w:type="spellEnd"/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 Memorial Lecture, Jewish Studies Program,</w:t>
      </w:r>
    </w:p>
    <w:p w14:paraId="0104CD9E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University of Indiana, Bloomington.</w:t>
      </w:r>
    </w:p>
    <w:p w14:paraId="3050E44A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A52C613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Workshop and lecture on Yiddish Folklore, Jewish Studies Program,</w:t>
      </w:r>
    </w:p>
    <w:p w14:paraId="4485880D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proofErr w:type="gram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>University of Potsdam, Germany.</w:t>
      </w:r>
      <w:proofErr w:type="gramEnd"/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A9530F">
        <w:rPr>
          <w:rFonts w:ascii="Times New Roman" w:hAnsi="Times New Roman" w:cs="Times New Roman"/>
          <w:color w:val="000000"/>
          <w:sz w:val="28"/>
          <w:szCs w:val="28"/>
        </w:rPr>
        <w:t>September,</w:t>
      </w:r>
      <w:proofErr w:type="gramEnd"/>
      <w:r w:rsidRPr="00A9530F">
        <w:rPr>
          <w:rFonts w:ascii="Times New Roman" w:hAnsi="Times New Roman" w:cs="Times New Roman"/>
          <w:color w:val="000000"/>
          <w:sz w:val="28"/>
          <w:szCs w:val="28"/>
        </w:rPr>
        <w:t xml:space="preserve"> 2008.</w:t>
      </w:r>
    </w:p>
    <w:p w14:paraId="51C1454F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E8CBD1D" w14:textId="77777777" w:rsidR="00DE36EC" w:rsidRPr="00A9530F" w:rsidRDefault="00DE36EC" w:rsidP="0059551A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"Who Collected Yiddish Folklore for YIVO and Why‟. Yiddish Studies Conference, University of California, Berkeley, May 2007</w:t>
      </w:r>
    </w:p>
    <w:p w14:paraId="7840046F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AF6FCC0" w14:textId="77777777" w:rsidR="00DE36EC" w:rsidRPr="00A9530F" w:rsidRDefault="00DE36EC" w:rsidP="00A9530F">
      <w:pPr>
        <w:shd w:val="clear" w:color="auto" w:fill="FFFFFF"/>
        <w:rPr>
          <w:rFonts w:ascii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hAnsi="Times New Roman" w:cs="Times New Roman"/>
          <w:color w:val="000000"/>
          <w:sz w:val="28"/>
          <w:szCs w:val="28"/>
        </w:rPr>
        <w:t>"Defining the Yiddish Nation: The Jewish Folklorists of Poland‟ Jewish Studies Program at Queens College, NYC   November 2004</w:t>
      </w:r>
    </w:p>
    <w:p w14:paraId="004B3748" w14:textId="77777777" w:rsidR="00DE36EC" w:rsidRPr="00A9530F" w:rsidRDefault="00DE36EC" w:rsidP="00A9530F">
      <w:pPr>
        <w:shd w:val="clear" w:color="auto" w:fill="F1F1F1"/>
        <w:spacing w:line="90" w:lineRule="atLeast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A9530F">
        <w:rPr>
          <w:rFonts w:ascii="Times New Roman" w:eastAsia="Times New Roman" w:hAnsi="Times New Roman" w:cs="Times New Roman"/>
          <w:noProof/>
          <w:color w:val="222222"/>
          <w:sz w:val="19"/>
          <w:szCs w:val="19"/>
        </w:rPr>
        <w:drawing>
          <wp:inline distT="0" distB="0" distL="0" distR="0" wp14:anchorId="3B99C861" wp14:editId="15A8FB92">
            <wp:extent cx="12700" cy="1270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47D5A" w14:textId="77777777" w:rsidR="00CA64FD" w:rsidRPr="00A9530F" w:rsidRDefault="00CA64FD" w:rsidP="00A9530F">
      <w:pPr>
        <w:rPr>
          <w:rFonts w:ascii="Times New Roman" w:hAnsi="Times New Roman" w:cs="Times New Roman"/>
        </w:rPr>
      </w:pPr>
    </w:p>
    <w:sectPr w:rsidR="00CA64FD" w:rsidRPr="00A9530F" w:rsidSect="00CA64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EC"/>
    <w:rsid w:val="001A0C86"/>
    <w:rsid w:val="004A1A95"/>
    <w:rsid w:val="00575B48"/>
    <w:rsid w:val="0059551A"/>
    <w:rsid w:val="00A9530F"/>
    <w:rsid w:val="00CA64FD"/>
    <w:rsid w:val="00CB421B"/>
    <w:rsid w:val="00CE0CA1"/>
    <w:rsid w:val="00D96827"/>
    <w:rsid w:val="00DE36EC"/>
    <w:rsid w:val="00DF7FBA"/>
    <w:rsid w:val="00F657AC"/>
    <w:rsid w:val="00F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86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6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36EC"/>
  </w:style>
  <w:style w:type="paragraph" w:styleId="BalloonText">
    <w:name w:val="Balloon Text"/>
    <w:basedOn w:val="Normal"/>
    <w:link w:val="BalloonTextChar"/>
    <w:uiPriority w:val="99"/>
    <w:semiHidden/>
    <w:unhideWhenUsed/>
    <w:rsid w:val="00DE3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6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36EC"/>
  </w:style>
  <w:style w:type="paragraph" w:styleId="BalloonText">
    <w:name w:val="Balloon Text"/>
    <w:basedOn w:val="Normal"/>
    <w:link w:val="BalloonTextChar"/>
    <w:uiPriority w:val="99"/>
    <w:semiHidden/>
    <w:unhideWhenUsed/>
    <w:rsid w:val="00DE3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1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yiddish.forward.com/" TargetMode="Externa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4446</Characters>
  <Application>Microsoft Macintosh Word</Application>
  <DocSecurity>0</DocSecurity>
  <Lines>37</Lines>
  <Paragraphs>10</Paragraphs>
  <ScaleCrop>false</ScaleCrop>
  <Company>The University of Texas at Austin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 User</dc:creator>
  <cp:keywords/>
  <dc:description/>
  <cp:lastModifiedBy>UT User</cp:lastModifiedBy>
  <cp:revision>3</cp:revision>
  <dcterms:created xsi:type="dcterms:W3CDTF">2014-12-11T21:19:00Z</dcterms:created>
  <dcterms:modified xsi:type="dcterms:W3CDTF">2015-04-29T16:47:00Z</dcterms:modified>
</cp:coreProperties>
</file>