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In 1732 I first published my Almanac under the name of </w:t>
      </w:r>
      <w:r w:rsidRPr="00433D04">
        <w:rPr>
          <w:rFonts w:asciiTheme="majorHAnsi" w:eastAsia="Times New Roman" w:hAnsiTheme="majorHAnsi" w:cs="Arial"/>
          <w:i/>
          <w:iCs/>
          <w:color w:val="020202"/>
        </w:rPr>
        <w:t>Richard Saunders</w:t>
      </w:r>
      <w:r w:rsidRPr="00433D04">
        <w:rPr>
          <w:rFonts w:asciiTheme="majorHAnsi" w:eastAsia="Times New Roman" w:hAnsiTheme="majorHAnsi" w:cs="Arial"/>
          <w:color w:val="020202"/>
        </w:rPr>
        <w:t>; it was continued by me about twenty-five years, and commonly called </w:t>
      </w:r>
      <w:r w:rsidRPr="00433D04">
        <w:rPr>
          <w:rFonts w:asciiTheme="majorHAnsi" w:eastAsia="Times New Roman" w:hAnsiTheme="majorHAnsi" w:cs="Arial"/>
          <w:i/>
          <w:iCs/>
          <w:color w:val="020202"/>
        </w:rPr>
        <w:t>Poor Richard's Almanac</w:t>
      </w:r>
      <w:r w:rsidRPr="00433D04">
        <w:rPr>
          <w:rFonts w:asciiTheme="majorHAnsi" w:eastAsia="Times New Roman" w:hAnsiTheme="majorHAnsi" w:cs="Arial"/>
          <w:color w:val="020202"/>
        </w:rPr>
        <w:t xml:space="preserve">. I </w:t>
      </w:r>
      <w:proofErr w:type="spellStart"/>
      <w:r w:rsidRPr="00433D04">
        <w:rPr>
          <w:rFonts w:asciiTheme="majorHAnsi" w:eastAsia="Times New Roman" w:hAnsiTheme="majorHAnsi" w:cs="Arial"/>
          <w:color w:val="020202"/>
        </w:rPr>
        <w:t>endeavoured</w:t>
      </w:r>
      <w:proofErr w:type="spellEnd"/>
      <w:r w:rsidRPr="00433D04">
        <w:rPr>
          <w:rFonts w:asciiTheme="majorHAnsi" w:eastAsia="Times New Roman" w:hAnsiTheme="majorHAnsi" w:cs="Arial"/>
          <w:color w:val="020202"/>
        </w:rPr>
        <w:t xml:space="preserve"> to make it both entertaining and useful, and it accordingly came to be in such demand, that I reaped considerable profit from it, vending annually near ten thousand. And observing that it was generally read, (scarce any </w:t>
      </w:r>
      <w:proofErr w:type="spellStart"/>
      <w:r w:rsidRPr="00433D04">
        <w:rPr>
          <w:rFonts w:asciiTheme="majorHAnsi" w:eastAsia="Times New Roman" w:hAnsiTheme="majorHAnsi" w:cs="Arial"/>
          <w:color w:val="020202"/>
        </w:rPr>
        <w:t>neigbbourbood</w:t>
      </w:r>
      <w:proofErr w:type="spellEnd"/>
      <w:r w:rsidRPr="00433D04">
        <w:rPr>
          <w:rFonts w:asciiTheme="majorHAnsi" w:eastAsia="Times New Roman" w:hAnsiTheme="majorHAnsi" w:cs="Arial"/>
          <w:color w:val="020202"/>
        </w:rPr>
        <w:t xml:space="preserve"> in the province being without it,) I considered it as a proper vehicle for conveying instruction among the common people, who bought </w:t>
      </w:r>
      <w:proofErr w:type="gramStart"/>
      <w:r w:rsidRPr="00433D04">
        <w:rPr>
          <w:rFonts w:asciiTheme="majorHAnsi" w:eastAsia="Times New Roman" w:hAnsiTheme="majorHAnsi" w:cs="Arial"/>
          <w:color w:val="020202"/>
        </w:rPr>
        <w:t>Scarcely</w:t>
      </w:r>
      <w:proofErr w:type="gramEnd"/>
      <w:r w:rsidRPr="00433D04">
        <w:rPr>
          <w:rFonts w:asciiTheme="majorHAnsi" w:eastAsia="Times New Roman" w:hAnsiTheme="majorHAnsi" w:cs="Arial"/>
          <w:color w:val="020202"/>
        </w:rPr>
        <w:t xml:space="preserve"> any other books. I therefore filled all the little spaces, that occurred between the remarkable days in the Calendar, with proverbial sentences, chiefly such as inculcated industry and frugality, as the means of procuring wealth, and thereby securing virtue; it being more difficult for a man in want to act always honestly, as (to use here one of those proverbs) </w:t>
      </w:r>
      <w:r w:rsidRPr="00433D04">
        <w:rPr>
          <w:rFonts w:asciiTheme="majorHAnsi" w:eastAsia="Times New Roman" w:hAnsiTheme="majorHAnsi" w:cs="Arial"/>
          <w:i/>
          <w:iCs/>
          <w:color w:val="020202"/>
        </w:rPr>
        <w:t>It is hard for an empty sack to stand upright"</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Courteous Reader,</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 xml:space="preserve">I have </w:t>
      </w:r>
      <w:proofErr w:type="gramStart"/>
      <w:r w:rsidRPr="00433D04">
        <w:rPr>
          <w:rFonts w:asciiTheme="majorHAnsi" w:eastAsia="Times New Roman" w:hAnsiTheme="majorHAnsi" w:cs="Arial"/>
          <w:color w:val="020202"/>
        </w:rPr>
        <w:t>heard,</w:t>
      </w:r>
      <w:proofErr w:type="gramEnd"/>
      <w:r w:rsidRPr="00433D04">
        <w:rPr>
          <w:rFonts w:asciiTheme="majorHAnsi" w:eastAsia="Times New Roman" w:hAnsiTheme="majorHAnsi" w:cs="Arial"/>
          <w:color w:val="020202"/>
        </w:rPr>
        <w:t xml:space="preserve"> that nothing gives an author so great pleasure as to find his works respectfully quoted by others. Judge, then, how much I must have been gratified by an incident I am going to relate, to you. </w:t>
      </w:r>
      <w:proofErr w:type="spellStart"/>
      <w:proofErr w:type="gramStart"/>
      <w:r w:rsidRPr="00433D04">
        <w:rPr>
          <w:rFonts w:asciiTheme="majorHAnsi" w:eastAsia="Times New Roman" w:hAnsiTheme="majorHAnsi" w:cs="Arial"/>
          <w:color w:val="020202"/>
        </w:rPr>
        <w:t>Istopped</w:t>
      </w:r>
      <w:proofErr w:type="spellEnd"/>
      <w:r w:rsidRPr="00433D04">
        <w:rPr>
          <w:rFonts w:asciiTheme="majorHAnsi" w:eastAsia="Times New Roman" w:hAnsiTheme="majorHAnsi" w:cs="Arial"/>
          <w:color w:val="020202"/>
        </w:rPr>
        <w:t xml:space="preserve"> my horse lately, where a great number of people were collected at an auction of merchants' goods.</w:t>
      </w:r>
      <w:proofErr w:type="gramEnd"/>
      <w:r w:rsidRPr="00433D04">
        <w:rPr>
          <w:rFonts w:asciiTheme="majorHAnsi" w:eastAsia="Times New Roman" w:hAnsiTheme="majorHAnsi" w:cs="Arial"/>
          <w:color w:val="020202"/>
        </w:rPr>
        <w:t xml:space="preserve"> The hour of the sale not being come, they were conversing on the badness of the times; and one of the </w:t>
      </w:r>
      <w:proofErr w:type="gramStart"/>
      <w:r w:rsidRPr="00433D04">
        <w:rPr>
          <w:rFonts w:asciiTheme="majorHAnsi" w:eastAsia="Times New Roman" w:hAnsiTheme="majorHAnsi" w:cs="Arial"/>
          <w:color w:val="020202"/>
        </w:rPr>
        <w:t>company</w:t>
      </w:r>
      <w:proofErr w:type="gramEnd"/>
      <w:r w:rsidRPr="00433D04">
        <w:rPr>
          <w:rFonts w:asciiTheme="majorHAnsi" w:eastAsia="Times New Roman" w:hAnsiTheme="majorHAnsi" w:cs="Arial"/>
          <w:color w:val="020202"/>
        </w:rPr>
        <w:t xml:space="preserve"> called to a plain, clean, old man, with white locks, "Pray, Father Abraham, what think you of the times? Will not these heavy taxes quite ruin the country? How shall we ever be able to pay them? What would you advise us to?" Father Abraham stood up, and replied, "If you would have my Advice, </w:t>
      </w:r>
      <w:proofErr w:type="spellStart"/>
      <w:r w:rsidRPr="00433D04">
        <w:rPr>
          <w:rFonts w:asciiTheme="majorHAnsi" w:eastAsia="Times New Roman" w:hAnsiTheme="majorHAnsi" w:cs="Arial"/>
          <w:color w:val="020202"/>
        </w:rPr>
        <w:t>Iwill</w:t>
      </w:r>
      <w:proofErr w:type="spellEnd"/>
      <w:r w:rsidRPr="00433D04">
        <w:rPr>
          <w:rFonts w:asciiTheme="majorHAnsi" w:eastAsia="Times New Roman" w:hAnsiTheme="majorHAnsi" w:cs="Arial"/>
          <w:color w:val="020202"/>
        </w:rPr>
        <w:t xml:space="preserve"> give it you in short; for </w:t>
      </w:r>
      <w:r w:rsidRPr="00433D04">
        <w:rPr>
          <w:rFonts w:asciiTheme="majorHAnsi" w:eastAsia="Times New Roman" w:hAnsiTheme="majorHAnsi" w:cs="Arial"/>
          <w:i/>
          <w:iCs/>
          <w:color w:val="020202"/>
        </w:rPr>
        <w:t xml:space="preserve">A word to the wise is </w:t>
      </w:r>
      <w:proofErr w:type="gramStart"/>
      <w:r w:rsidRPr="00433D04">
        <w:rPr>
          <w:rFonts w:asciiTheme="majorHAnsi" w:eastAsia="Times New Roman" w:hAnsiTheme="majorHAnsi" w:cs="Arial"/>
          <w:i/>
          <w:iCs/>
          <w:color w:val="020202"/>
        </w:rPr>
        <w:t>enough</w:t>
      </w:r>
      <w:r w:rsidRPr="00433D04">
        <w:rPr>
          <w:rFonts w:asciiTheme="majorHAnsi" w:eastAsia="Times New Roman" w:hAnsiTheme="majorHAnsi" w:cs="Arial"/>
          <w:color w:val="020202"/>
        </w:rPr>
        <w:t>.,</w:t>
      </w:r>
      <w:proofErr w:type="gramEnd"/>
      <w:r w:rsidRPr="00433D04">
        <w:rPr>
          <w:rFonts w:asciiTheme="majorHAnsi" w:eastAsia="Times New Roman" w:hAnsiTheme="majorHAnsi" w:cs="Arial"/>
          <w:color w:val="020202"/>
        </w:rPr>
        <w:t xml:space="preserve"> as Poor Richard says." They joined in desiring him to speak his mind, and gathering round him, he proceeded as follows.</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"Friends," said he, "the taxes are indeed very heavy, and, if those laid on by the government were the only ones we had to pay, we might more easily discharge them; but we have many others, and much more grievous to some of us. We are taxed twice as much by our idleness, three times as much by our pride, and four times as much by our folly; and from these taxes the commissioners cannot ease or deliver us, by allowing an abatement. However, let us hearken to good advice, and something may be done for us; </w:t>
      </w:r>
      <w:r w:rsidRPr="00433D04">
        <w:rPr>
          <w:rFonts w:asciiTheme="majorHAnsi" w:eastAsia="Times New Roman" w:hAnsiTheme="majorHAnsi" w:cs="Arial"/>
          <w:i/>
          <w:iCs/>
          <w:color w:val="020202"/>
        </w:rPr>
        <w:t>God helps them that help themselves</w:t>
      </w:r>
      <w:r w:rsidRPr="00433D04">
        <w:rPr>
          <w:rFonts w:asciiTheme="majorHAnsi" w:eastAsia="Times New Roman" w:hAnsiTheme="majorHAnsi" w:cs="Arial"/>
          <w:color w:val="020202"/>
        </w:rPr>
        <w:t>, as Poor Richard says.</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"I. It would be thought a hard government, that should tax its people one-tenth part of their time, to be employed in its service; but idleness taxes many of us much more; sloth, by bringing on diseases, absolutely shortens life. </w:t>
      </w:r>
      <w:r w:rsidRPr="00433D04">
        <w:rPr>
          <w:rFonts w:asciiTheme="majorHAnsi" w:eastAsia="Times New Roman" w:hAnsiTheme="majorHAnsi" w:cs="Arial"/>
          <w:i/>
          <w:iCs/>
          <w:color w:val="020202"/>
        </w:rPr>
        <w:t>Sloth, like rust, consumes faster than labor wears; while the used key is always bright</w:t>
      </w:r>
      <w:r w:rsidRPr="00433D04">
        <w:rPr>
          <w:rFonts w:asciiTheme="majorHAnsi" w:eastAsia="Times New Roman" w:hAnsiTheme="majorHAnsi" w:cs="Arial"/>
          <w:color w:val="020202"/>
        </w:rPr>
        <w:t>, as Poor Richard says. </w:t>
      </w:r>
      <w:r w:rsidRPr="00433D04">
        <w:rPr>
          <w:rFonts w:asciiTheme="majorHAnsi" w:eastAsia="Times New Roman" w:hAnsiTheme="majorHAnsi" w:cs="Arial"/>
          <w:i/>
          <w:iCs/>
          <w:color w:val="020202"/>
        </w:rPr>
        <w:t xml:space="preserve">But </w:t>
      </w:r>
      <w:proofErr w:type="spellStart"/>
      <w:r w:rsidRPr="00433D04">
        <w:rPr>
          <w:rFonts w:asciiTheme="majorHAnsi" w:eastAsia="Times New Roman" w:hAnsiTheme="majorHAnsi" w:cs="Arial"/>
          <w:i/>
          <w:iCs/>
          <w:color w:val="020202"/>
        </w:rPr>
        <w:t>dost</w:t>
      </w:r>
      <w:proofErr w:type="spellEnd"/>
      <w:r w:rsidRPr="00433D04">
        <w:rPr>
          <w:rFonts w:asciiTheme="majorHAnsi" w:eastAsia="Times New Roman" w:hAnsiTheme="majorHAnsi" w:cs="Arial"/>
          <w:i/>
          <w:iCs/>
          <w:color w:val="020202"/>
        </w:rPr>
        <w:t xml:space="preserve"> thou love life, </w:t>
      </w:r>
      <w:proofErr w:type="gramStart"/>
      <w:r w:rsidRPr="00433D04">
        <w:rPr>
          <w:rFonts w:asciiTheme="majorHAnsi" w:eastAsia="Times New Roman" w:hAnsiTheme="majorHAnsi" w:cs="Arial"/>
          <w:i/>
          <w:iCs/>
          <w:color w:val="020202"/>
        </w:rPr>
        <w:t>then</w:t>
      </w:r>
      <w:proofErr w:type="gramEnd"/>
      <w:r w:rsidRPr="00433D04">
        <w:rPr>
          <w:rFonts w:asciiTheme="majorHAnsi" w:eastAsia="Times New Roman" w:hAnsiTheme="majorHAnsi" w:cs="Arial"/>
          <w:i/>
          <w:iCs/>
          <w:color w:val="020202"/>
        </w:rPr>
        <w:t xml:space="preserve"> do not squander time, for that is the stuff life is made of</w:t>
      </w:r>
      <w:r w:rsidRPr="00433D04">
        <w:rPr>
          <w:rFonts w:asciiTheme="majorHAnsi" w:eastAsia="Times New Roman" w:hAnsiTheme="majorHAnsi" w:cs="Arial"/>
          <w:color w:val="020202"/>
        </w:rPr>
        <w:t>, as Poor Richard says. How much more than is necessary do we spend in sleep, forgetting, that </w:t>
      </w:r>
      <w:proofErr w:type="gramStart"/>
      <w:r w:rsidRPr="00433D04">
        <w:rPr>
          <w:rFonts w:asciiTheme="majorHAnsi" w:eastAsia="Times New Roman" w:hAnsiTheme="majorHAnsi" w:cs="Arial"/>
          <w:i/>
          <w:iCs/>
          <w:color w:val="020202"/>
        </w:rPr>
        <w:t>The</w:t>
      </w:r>
      <w:proofErr w:type="gramEnd"/>
      <w:r w:rsidRPr="00433D04">
        <w:rPr>
          <w:rFonts w:asciiTheme="majorHAnsi" w:eastAsia="Times New Roman" w:hAnsiTheme="majorHAnsi" w:cs="Arial"/>
          <w:i/>
          <w:iCs/>
          <w:color w:val="020202"/>
        </w:rPr>
        <w:t xml:space="preserve"> sleeping fox catches no poultry</w:t>
      </w:r>
      <w:r w:rsidRPr="00433D04">
        <w:rPr>
          <w:rFonts w:asciiTheme="majorHAnsi" w:eastAsia="Times New Roman" w:hAnsiTheme="majorHAnsi" w:cs="Arial"/>
          <w:color w:val="020202"/>
        </w:rPr>
        <w:t>, and that </w:t>
      </w:r>
      <w:r w:rsidRPr="00433D04">
        <w:rPr>
          <w:rFonts w:asciiTheme="majorHAnsi" w:eastAsia="Times New Roman" w:hAnsiTheme="majorHAnsi" w:cs="Arial"/>
          <w:i/>
          <w:iCs/>
          <w:color w:val="020202"/>
        </w:rPr>
        <w:t>There will be sleeping enough in the grave</w:t>
      </w:r>
      <w:r w:rsidRPr="00433D04">
        <w:rPr>
          <w:rFonts w:asciiTheme="majorHAnsi" w:eastAsia="Times New Roman" w:hAnsiTheme="majorHAnsi" w:cs="Arial"/>
          <w:color w:val="020202"/>
        </w:rPr>
        <w:t>, as Poor Richard says.</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w:t>
      </w:r>
      <w:r w:rsidRPr="00433D04">
        <w:rPr>
          <w:rFonts w:asciiTheme="majorHAnsi" w:eastAsia="Times New Roman" w:hAnsiTheme="majorHAnsi" w:cs="Arial"/>
          <w:i/>
          <w:iCs/>
          <w:color w:val="020202"/>
        </w:rPr>
        <w:t>If time be of all things the most precious, wasting time must be</w:t>
      </w:r>
      <w:r w:rsidRPr="00433D04">
        <w:rPr>
          <w:rFonts w:asciiTheme="majorHAnsi" w:eastAsia="Times New Roman" w:hAnsiTheme="majorHAnsi" w:cs="Arial"/>
          <w:color w:val="020202"/>
        </w:rPr>
        <w:t>, as Poor Richard says, the greatest prodigality; since, as he elsewhere tells us, </w:t>
      </w:r>
      <w:r w:rsidRPr="00433D04">
        <w:rPr>
          <w:rFonts w:asciiTheme="majorHAnsi" w:eastAsia="Times New Roman" w:hAnsiTheme="majorHAnsi" w:cs="Arial"/>
          <w:i/>
          <w:iCs/>
          <w:color w:val="020202"/>
        </w:rPr>
        <w:t>Lost time is never found again; and what we call time enough, always proves little enough</w:t>
      </w:r>
      <w:r w:rsidRPr="00433D04">
        <w:rPr>
          <w:rFonts w:asciiTheme="majorHAnsi" w:eastAsia="Times New Roman" w:hAnsiTheme="majorHAnsi" w:cs="Arial"/>
          <w:color w:val="020202"/>
        </w:rPr>
        <w:t>. Let us then up and be doing, and doing to the purpose; so by diligence shall we do more with less perplexity. </w:t>
      </w:r>
      <w:r w:rsidRPr="00433D04">
        <w:rPr>
          <w:rFonts w:asciiTheme="majorHAnsi" w:eastAsia="Times New Roman" w:hAnsiTheme="majorHAnsi" w:cs="Arial"/>
          <w:i/>
          <w:iCs/>
          <w:color w:val="020202"/>
        </w:rPr>
        <w:t>Sloth makes all things difficult, but industry all easy</w:t>
      </w:r>
      <w:r w:rsidRPr="00433D04">
        <w:rPr>
          <w:rFonts w:asciiTheme="majorHAnsi" w:eastAsia="Times New Roman" w:hAnsiTheme="majorHAnsi" w:cs="Arial"/>
          <w:color w:val="020202"/>
        </w:rPr>
        <w:t xml:space="preserve">; </w:t>
      </w:r>
      <w:r w:rsidRPr="00433D04">
        <w:rPr>
          <w:rFonts w:asciiTheme="majorHAnsi" w:eastAsia="Times New Roman" w:hAnsiTheme="majorHAnsi" w:cs="Arial"/>
          <w:color w:val="020202"/>
        </w:rPr>
        <w:lastRenderedPageBreak/>
        <w:t>and </w:t>
      </w:r>
      <w:r w:rsidRPr="00433D04">
        <w:rPr>
          <w:rFonts w:asciiTheme="majorHAnsi" w:eastAsia="Times New Roman" w:hAnsiTheme="majorHAnsi" w:cs="Arial"/>
          <w:i/>
          <w:iCs/>
          <w:color w:val="020202"/>
        </w:rPr>
        <w:t xml:space="preserve">He that </w:t>
      </w:r>
      <w:proofErr w:type="spellStart"/>
      <w:r w:rsidRPr="00433D04">
        <w:rPr>
          <w:rFonts w:asciiTheme="majorHAnsi" w:eastAsia="Times New Roman" w:hAnsiTheme="majorHAnsi" w:cs="Arial"/>
          <w:i/>
          <w:iCs/>
          <w:color w:val="020202"/>
        </w:rPr>
        <w:t>riseth</w:t>
      </w:r>
      <w:proofErr w:type="spellEnd"/>
      <w:r w:rsidRPr="00433D04">
        <w:rPr>
          <w:rFonts w:asciiTheme="majorHAnsi" w:eastAsia="Times New Roman" w:hAnsiTheme="majorHAnsi" w:cs="Arial"/>
          <w:i/>
          <w:iCs/>
          <w:color w:val="020202"/>
        </w:rPr>
        <w:t xml:space="preserve"> late must trot all day, and shall scarce overtake his business at night</w:t>
      </w:r>
      <w:r w:rsidRPr="00433D04">
        <w:rPr>
          <w:rFonts w:asciiTheme="majorHAnsi" w:eastAsia="Times New Roman" w:hAnsiTheme="majorHAnsi" w:cs="Arial"/>
          <w:color w:val="020202"/>
        </w:rPr>
        <w:t>; while </w:t>
      </w:r>
      <w:r w:rsidRPr="00433D04">
        <w:rPr>
          <w:rFonts w:asciiTheme="majorHAnsi" w:eastAsia="Times New Roman" w:hAnsiTheme="majorHAnsi" w:cs="Arial"/>
          <w:i/>
          <w:iCs/>
          <w:color w:val="020202"/>
        </w:rPr>
        <w:t xml:space="preserve">Laziness travels so slowly, that Poverty soon overtakes him. Drive thy business, let not that drive thee; and </w:t>
      </w:r>
      <w:proofErr w:type="gramStart"/>
      <w:r w:rsidRPr="00433D04">
        <w:rPr>
          <w:rFonts w:asciiTheme="majorHAnsi" w:eastAsia="Times New Roman" w:hAnsiTheme="majorHAnsi" w:cs="Arial"/>
          <w:i/>
          <w:iCs/>
          <w:color w:val="020202"/>
        </w:rPr>
        <w:t>Early</w:t>
      </w:r>
      <w:proofErr w:type="gramEnd"/>
      <w:r w:rsidRPr="00433D04">
        <w:rPr>
          <w:rFonts w:asciiTheme="majorHAnsi" w:eastAsia="Times New Roman" w:hAnsiTheme="majorHAnsi" w:cs="Arial"/>
          <w:i/>
          <w:iCs/>
          <w:color w:val="020202"/>
        </w:rPr>
        <w:t xml:space="preserve"> to bed, and early to rise, makes a man healthy, wealthy, and wise</w:t>
      </w:r>
      <w:r w:rsidRPr="00433D04">
        <w:rPr>
          <w:rFonts w:asciiTheme="majorHAnsi" w:eastAsia="Times New Roman" w:hAnsiTheme="majorHAnsi" w:cs="Arial"/>
          <w:color w:val="020202"/>
        </w:rPr>
        <w:t>, as Poor Richard says.</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"So what signifies wishing and hoping for better times? We may make these times better, if we bestir ourselves. </w:t>
      </w:r>
      <w:r w:rsidRPr="00433D04">
        <w:rPr>
          <w:rFonts w:asciiTheme="majorHAnsi" w:eastAsia="Times New Roman" w:hAnsiTheme="majorHAnsi" w:cs="Arial"/>
          <w:i/>
          <w:iCs/>
          <w:color w:val="020202"/>
        </w:rPr>
        <w:t>Industry need not wish, and he that lives upon hopes will die fasting. There are no gains without pains; then help, hands, for I have no lands</w:t>
      </w:r>
      <w:r w:rsidRPr="00433D04">
        <w:rPr>
          <w:rFonts w:asciiTheme="majorHAnsi" w:eastAsia="Times New Roman" w:hAnsiTheme="majorHAnsi" w:cs="Arial"/>
          <w:color w:val="020202"/>
        </w:rPr>
        <w:t>; or, if I have, they are smartly taxed. </w:t>
      </w:r>
      <w:r w:rsidRPr="00433D04">
        <w:rPr>
          <w:rFonts w:asciiTheme="majorHAnsi" w:eastAsia="Times New Roman" w:hAnsiTheme="majorHAnsi" w:cs="Arial"/>
          <w:i/>
          <w:iCs/>
          <w:color w:val="020202"/>
        </w:rPr>
        <w:t xml:space="preserve">He that hath a trade hath an estate; and he that hath a </w:t>
      </w:r>
      <w:proofErr w:type="gramStart"/>
      <w:r w:rsidRPr="00433D04">
        <w:rPr>
          <w:rFonts w:asciiTheme="majorHAnsi" w:eastAsia="Times New Roman" w:hAnsiTheme="majorHAnsi" w:cs="Arial"/>
          <w:i/>
          <w:iCs/>
          <w:color w:val="020202"/>
        </w:rPr>
        <w:t>calling,</w:t>
      </w:r>
      <w:proofErr w:type="gramEnd"/>
      <w:r w:rsidRPr="00433D04">
        <w:rPr>
          <w:rFonts w:asciiTheme="majorHAnsi" w:eastAsia="Times New Roman" w:hAnsiTheme="majorHAnsi" w:cs="Arial"/>
          <w:i/>
          <w:iCs/>
          <w:color w:val="020202"/>
        </w:rPr>
        <w:t xml:space="preserve"> hath an office of profit and honor</w:t>
      </w:r>
      <w:r w:rsidRPr="00433D04">
        <w:rPr>
          <w:rFonts w:asciiTheme="majorHAnsi" w:eastAsia="Times New Roman" w:hAnsiTheme="majorHAnsi" w:cs="Arial"/>
          <w:color w:val="020202"/>
        </w:rPr>
        <w:t>, as Poor Richard says; but then the trade must be worked at, and the calling followed, or neither the estate nor the office will enable us to pay our taxes. If we are industrious, we shall never starve; for, </w:t>
      </w:r>
      <w:proofErr w:type="gramStart"/>
      <w:r w:rsidRPr="00433D04">
        <w:rPr>
          <w:rFonts w:asciiTheme="majorHAnsi" w:eastAsia="Times New Roman" w:hAnsiTheme="majorHAnsi" w:cs="Arial"/>
          <w:i/>
          <w:iCs/>
          <w:color w:val="020202"/>
        </w:rPr>
        <w:t>At</w:t>
      </w:r>
      <w:proofErr w:type="gramEnd"/>
      <w:r w:rsidRPr="00433D04">
        <w:rPr>
          <w:rFonts w:asciiTheme="majorHAnsi" w:eastAsia="Times New Roman" w:hAnsiTheme="majorHAnsi" w:cs="Arial"/>
          <w:i/>
          <w:iCs/>
          <w:color w:val="020202"/>
        </w:rPr>
        <w:t xml:space="preserve"> the working man's house hunger looks in, but dares not enter</w:t>
      </w:r>
      <w:r w:rsidRPr="00433D04">
        <w:rPr>
          <w:rFonts w:asciiTheme="majorHAnsi" w:eastAsia="Times New Roman" w:hAnsiTheme="majorHAnsi" w:cs="Arial"/>
          <w:color w:val="020202"/>
        </w:rPr>
        <w:t>. Nor will the bailiff or the constable enter, for </w:t>
      </w:r>
      <w:r w:rsidRPr="00433D04">
        <w:rPr>
          <w:rFonts w:asciiTheme="majorHAnsi" w:eastAsia="Times New Roman" w:hAnsiTheme="majorHAnsi" w:cs="Arial"/>
          <w:i/>
          <w:iCs/>
          <w:color w:val="020202"/>
        </w:rPr>
        <w:t xml:space="preserve">Industry pays debts, while despair </w:t>
      </w:r>
      <w:proofErr w:type="spellStart"/>
      <w:r w:rsidRPr="00433D04">
        <w:rPr>
          <w:rFonts w:asciiTheme="majorHAnsi" w:eastAsia="Times New Roman" w:hAnsiTheme="majorHAnsi" w:cs="Arial"/>
          <w:i/>
          <w:iCs/>
          <w:color w:val="020202"/>
        </w:rPr>
        <w:t>increaseth</w:t>
      </w:r>
      <w:proofErr w:type="spellEnd"/>
      <w:r w:rsidRPr="00433D04">
        <w:rPr>
          <w:rFonts w:asciiTheme="majorHAnsi" w:eastAsia="Times New Roman" w:hAnsiTheme="majorHAnsi" w:cs="Arial"/>
          <w:i/>
          <w:iCs/>
          <w:color w:val="020202"/>
        </w:rPr>
        <w:t xml:space="preserve"> them</w:t>
      </w:r>
      <w:r w:rsidRPr="00433D04">
        <w:rPr>
          <w:rFonts w:asciiTheme="majorHAnsi" w:eastAsia="Times New Roman" w:hAnsiTheme="majorHAnsi" w:cs="Arial"/>
          <w:color w:val="020202"/>
        </w:rPr>
        <w:t>. What though you have found no treasure, nor has any rich relation left you a legacy, </w:t>
      </w:r>
      <w:r w:rsidRPr="00433D04">
        <w:rPr>
          <w:rFonts w:asciiTheme="majorHAnsi" w:eastAsia="Times New Roman" w:hAnsiTheme="majorHAnsi" w:cs="Arial"/>
          <w:i/>
          <w:iCs/>
          <w:color w:val="020202"/>
        </w:rPr>
        <w:t>Diligence is the mother of good luck, and God gives all things to industry. Then plough deep while sluggards sleep, and you shall have corn to sell and to keep</w:t>
      </w:r>
      <w:r w:rsidRPr="00433D04">
        <w:rPr>
          <w:rFonts w:asciiTheme="majorHAnsi" w:eastAsia="Times New Roman" w:hAnsiTheme="majorHAnsi" w:cs="Arial"/>
          <w:color w:val="020202"/>
        </w:rPr>
        <w:t>. Work while it is called to-day, for you know not how much you may be hindered to-morrow. </w:t>
      </w:r>
      <w:r w:rsidRPr="00433D04">
        <w:rPr>
          <w:rFonts w:asciiTheme="majorHAnsi" w:eastAsia="Times New Roman" w:hAnsiTheme="majorHAnsi" w:cs="Arial"/>
          <w:i/>
          <w:iCs/>
          <w:color w:val="020202"/>
        </w:rPr>
        <w:t>One, to-day is worth two to-morrows</w:t>
      </w:r>
      <w:r w:rsidRPr="00433D04">
        <w:rPr>
          <w:rFonts w:asciiTheme="majorHAnsi" w:eastAsia="Times New Roman" w:hAnsiTheme="majorHAnsi" w:cs="Arial"/>
          <w:color w:val="020202"/>
        </w:rPr>
        <w:t>, as Poor Richard says; and further, </w:t>
      </w:r>
      <w:r w:rsidRPr="00433D04">
        <w:rPr>
          <w:rFonts w:asciiTheme="majorHAnsi" w:eastAsia="Times New Roman" w:hAnsiTheme="majorHAnsi" w:cs="Arial"/>
          <w:i/>
          <w:iCs/>
          <w:color w:val="020202"/>
        </w:rPr>
        <w:t>Never leave that till to-morrow, which you can do to-day</w:t>
      </w:r>
      <w:r w:rsidRPr="00433D04">
        <w:rPr>
          <w:rFonts w:asciiTheme="majorHAnsi" w:eastAsia="Times New Roman" w:hAnsiTheme="majorHAnsi" w:cs="Arial"/>
          <w:color w:val="020202"/>
        </w:rPr>
        <w:t>. If you were a servant, would you not be, ashamed that a good master should catch you idle? Are you then your own master? Be ashamed to catch yourself idle, when there is so much to be done for yourself, your family, your country, and your king. Handle your tools without mittens; remember, that </w:t>
      </w:r>
      <w:proofErr w:type="gramStart"/>
      <w:r w:rsidRPr="00433D04">
        <w:rPr>
          <w:rFonts w:asciiTheme="majorHAnsi" w:eastAsia="Times New Roman" w:hAnsiTheme="majorHAnsi" w:cs="Arial"/>
          <w:i/>
          <w:iCs/>
          <w:color w:val="020202"/>
        </w:rPr>
        <w:t>The</w:t>
      </w:r>
      <w:proofErr w:type="gramEnd"/>
      <w:r w:rsidRPr="00433D04">
        <w:rPr>
          <w:rFonts w:asciiTheme="majorHAnsi" w:eastAsia="Times New Roman" w:hAnsiTheme="majorHAnsi" w:cs="Arial"/>
          <w:i/>
          <w:iCs/>
          <w:color w:val="020202"/>
        </w:rPr>
        <w:t xml:space="preserve"> cat in gloves catches no mice</w:t>
      </w:r>
      <w:r w:rsidRPr="00433D04">
        <w:rPr>
          <w:rFonts w:asciiTheme="majorHAnsi" w:eastAsia="Times New Roman" w:hAnsiTheme="majorHAnsi" w:cs="Arial"/>
          <w:color w:val="020202"/>
        </w:rPr>
        <w:t>, as Poor Richard says. It is true there is much to be done, and perhaps you are weak-handed; but stick to it steadily, and you will see great effects; for </w:t>
      </w:r>
      <w:r w:rsidRPr="00433D04">
        <w:rPr>
          <w:rFonts w:asciiTheme="majorHAnsi" w:eastAsia="Times New Roman" w:hAnsiTheme="majorHAnsi" w:cs="Arial"/>
          <w:i/>
          <w:iCs/>
          <w:color w:val="020202"/>
        </w:rPr>
        <w:t>Constant dropping wears away stones; </w:t>
      </w:r>
      <w:r w:rsidRPr="00433D04">
        <w:rPr>
          <w:rFonts w:asciiTheme="majorHAnsi" w:eastAsia="Times New Roman" w:hAnsiTheme="majorHAnsi" w:cs="Arial"/>
          <w:color w:val="020202"/>
        </w:rPr>
        <w:t>and</w:t>
      </w:r>
      <w:r w:rsidRPr="00433D04">
        <w:rPr>
          <w:rFonts w:asciiTheme="majorHAnsi" w:eastAsia="Times New Roman" w:hAnsiTheme="majorHAnsi" w:cs="Arial"/>
          <w:i/>
          <w:iCs/>
          <w:color w:val="020202"/>
        </w:rPr>
        <w:t> By diligence and patience the mouse ate in two the cable; and Little strokes fell great oaks</w:t>
      </w:r>
      <w:r w:rsidRPr="00433D04">
        <w:rPr>
          <w:rFonts w:asciiTheme="majorHAnsi" w:eastAsia="Times New Roman" w:hAnsiTheme="majorHAnsi" w:cs="Arial"/>
          <w:color w:val="020202"/>
        </w:rPr>
        <w:t>.</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"Methinks I hear some of you say, ‘</w:t>
      </w:r>
      <w:proofErr w:type="gramStart"/>
      <w:r w:rsidRPr="00433D04">
        <w:rPr>
          <w:rFonts w:asciiTheme="majorHAnsi" w:eastAsia="Times New Roman" w:hAnsiTheme="majorHAnsi" w:cs="Arial"/>
          <w:color w:val="020202"/>
        </w:rPr>
        <w:t>Must</w:t>
      </w:r>
      <w:proofErr w:type="gramEnd"/>
      <w:r w:rsidRPr="00433D04">
        <w:rPr>
          <w:rFonts w:asciiTheme="majorHAnsi" w:eastAsia="Times New Roman" w:hAnsiTheme="majorHAnsi" w:cs="Arial"/>
          <w:color w:val="020202"/>
        </w:rPr>
        <w:t xml:space="preserve"> a man afford himself no leisure?' I will tell thee, my friend, what Poor Richard says, </w:t>
      </w:r>
      <w:r w:rsidRPr="00433D04">
        <w:rPr>
          <w:rFonts w:asciiTheme="majorHAnsi" w:eastAsia="Times New Roman" w:hAnsiTheme="majorHAnsi" w:cs="Arial"/>
          <w:i/>
          <w:iCs/>
          <w:color w:val="020202"/>
        </w:rPr>
        <w:t>Employ thy time well, if thou meanest to gain leisure; and, since thou art not sure of a minute, throw not away an hour</w:t>
      </w:r>
      <w:r w:rsidRPr="00433D04">
        <w:rPr>
          <w:rFonts w:asciiTheme="majorHAnsi" w:eastAsia="Times New Roman" w:hAnsiTheme="majorHAnsi" w:cs="Arial"/>
          <w:color w:val="020202"/>
        </w:rPr>
        <w:t>. Leisure is time for doing something useful; this leisure the diligent man will obtain, but the lazy man never; </w:t>
      </w:r>
      <w:r w:rsidRPr="00433D04">
        <w:rPr>
          <w:rFonts w:asciiTheme="majorHAnsi" w:eastAsia="Times New Roman" w:hAnsiTheme="majorHAnsi" w:cs="Arial"/>
          <w:i/>
          <w:iCs/>
          <w:color w:val="020202"/>
        </w:rPr>
        <w:t xml:space="preserve">for </w:t>
      </w:r>
      <w:proofErr w:type="gramStart"/>
      <w:r w:rsidRPr="00433D04">
        <w:rPr>
          <w:rFonts w:asciiTheme="majorHAnsi" w:eastAsia="Times New Roman" w:hAnsiTheme="majorHAnsi" w:cs="Arial"/>
          <w:i/>
          <w:iCs/>
          <w:color w:val="020202"/>
        </w:rPr>
        <w:t>A</w:t>
      </w:r>
      <w:proofErr w:type="gramEnd"/>
      <w:r w:rsidRPr="00433D04">
        <w:rPr>
          <w:rFonts w:asciiTheme="majorHAnsi" w:eastAsia="Times New Roman" w:hAnsiTheme="majorHAnsi" w:cs="Arial"/>
          <w:i/>
          <w:iCs/>
          <w:color w:val="020202"/>
        </w:rPr>
        <w:t xml:space="preserve"> life of leisure and a life of laziness are two things. Many, without labor, would live by their wits only, but they break for want of stock</w:t>
      </w:r>
      <w:r w:rsidRPr="00433D04">
        <w:rPr>
          <w:rFonts w:asciiTheme="majorHAnsi" w:eastAsia="Times New Roman" w:hAnsiTheme="majorHAnsi" w:cs="Arial"/>
          <w:color w:val="020202"/>
        </w:rPr>
        <w:t>; whereas industry gives comfort, and plenty, and respect. </w:t>
      </w:r>
      <w:r w:rsidRPr="00433D04">
        <w:rPr>
          <w:rFonts w:asciiTheme="majorHAnsi" w:eastAsia="Times New Roman" w:hAnsiTheme="majorHAnsi" w:cs="Arial"/>
          <w:i/>
          <w:iCs/>
          <w:color w:val="020202"/>
        </w:rPr>
        <w:t>Fly pleasures, and they will follow you. The diligent spinner has a large shift; and now I have a sheep and a cow, everybody bids me good morrow.</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"II. But with our industry we must likewise be steady, settled, and careful, and oversee our own affairs with our own eyes, and not trust too much to others; . . . Trusting too much to others' care is the ruin of many; for </w:t>
      </w:r>
      <w:r w:rsidRPr="00433D04">
        <w:rPr>
          <w:rFonts w:asciiTheme="majorHAnsi" w:eastAsia="Times New Roman" w:hAnsiTheme="majorHAnsi" w:cs="Arial"/>
          <w:i/>
          <w:iCs/>
          <w:color w:val="020202"/>
        </w:rPr>
        <w:t>In the affairs of this world men are saved, not by faith, but by the want of it</w:t>
      </w:r>
      <w:r w:rsidRPr="00433D04">
        <w:rPr>
          <w:rFonts w:asciiTheme="majorHAnsi" w:eastAsia="Times New Roman" w:hAnsiTheme="majorHAnsi" w:cs="Arial"/>
          <w:color w:val="020202"/>
        </w:rPr>
        <w:t>; . . . .</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 xml:space="preserve">"III. So much for industry, my friends, and attention to one's own business; but to these we must add frugality if we would make our industry more certainly successful. A man may, if he knows not bow to save as be gets, keep his nose all his life to the grindstone, and die not worth a </w:t>
      </w:r>
      <w:proofErr w:type="spellStart"/>
      <w:r w:rsidRPr="00433D04">
        <w:rPr>
          <w:rFonts w:asciiTheme="majorHAnsi" w:eastAsia="Times New Roman" w:hAnsiTheme="majorHAnsi" w:cs="Arial"/>
          <w:color w:val="020202"/>
        </w:rPr>
        <w:t>groat</w:t>
      </w:r>
      <w:proofErr w:type="spellEnd"/>
      <w:r w:rsidRPr="00433D04">
        <w:rPr>
          <w:rFonts w:asciiTheme="majorHAnsi" w:eastAsia="Times New Roman" w:hAnsiTheme="majorHAnsi" w:cs="Arial"/>
          <w:color w:val="020202"/>
        </w:rPr>
        <w:t xml:space="preserve"> at last.", </w:t>
      </w:r>
      <w:r w:rsidRPr="00433D04">
        <w:rPr>
          <w:rFonts w:asciiTheme="majorHAnsi" w:eastAsia="Times New Roman" w:hAnsiTheme="majorHAnsi" w:cs="Arial"/>
          <w:i/>
          <w:iCs/>
          <w:color w:val="020202"/>
        </w:rPr>
        <w:t>A fat kitchen makes a lean will</w:t>
      </w:r>
      <w:r w:rsidRPr="00433D04">
        <w:rPr>
          <w:rFonts w:asciiTheme="majorHAnsi" w:eastAsia="Times New Roman" w:hAnsiTheme="majorHAnsi" w:cs="Arial"/>
          <w:color w:val="020202"/>
        </w:rPr>
        <w:t>; and</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i/>
          <w:iCs/>
          <w:color w:val="020202"/>
        </w:rPr>
        <w:t>Many estates are spent in the getting</w:t>
      </w:r>
      <w:proofErr w:type="gramStart"/>
      <w:r w:rsidRPr="00433D04">
        <w:rPr>
          <w:rFonts w:asciiTheme="majorHAnsi" w:eastAsia="Times New Roman" w:hAnsiTheme="majorHAnsi" w:cs="Arial"/>
          <w:i/>
          <w:iCs/>
          <w:color w:val="020202"/>
        </w:rPr>
        <w:t>,</w:t>
      </w:r>
      <w:proofErr w:type="gramEnd"/>
      <w:r w:rsidRPr="00433D04">
        <w:rPr>
          <w:rFonts w:asciiTheme="majorHAnsi" w:eastAsia="Times New Roman" w:hAnsiTheme="majorHAnsi" w:cs="Arial"/>
          <w:i/>
          <w:iCs/>
          <w:color w:val="020202"/>
        </w:rPr>
        <w:br/>
        <w:t>Since women for tea forsook spinning and knitting,</w:t>
      </w:r>
      <w:r w:rsidRPr="00433D04">
        <w:rPr>
          <w:rFonts w:asciiTheme="majorHAnsi" w:eastAsia="Times New Roman" w:hAnsiTheme="majorHAnsi" w:cs="Arial"/>
          <w:i/>
          <w:iCs/>
          <w:color w:val="020202"/>
        </w:rPr>
        <w:br/>
        <w:t>And men for punch forsook hewing and splitting</w:t>
      </w:r>
      <w:r w:rsidRPr="00433D04">
        <w:rPr>
          <w:rFonts w:asciiTheme="majorHAnsi" w:eastAsia="Times New Roman" w:hAnsiTheme="majorHAnsi" w:cs="Arial"/>
          <w:color w:val="020202"/>
        </w:rPr>
        <w:t>.</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i/>
          <w:iCs/>
          <w:color w:val="020202"/>
        </w:rPr>
        <w:lastRenderedPageBreak/>
        <w:t>If you would be wealthy, think of saving as well as of getting. The Indies have not made Spain rich, because her outgoes are greater than her incomes</w:t>
      </w:r>
      <w:r w:rsidRPr="00433D04">
        <w:rPr>
          <w:rFonts w:asciiTheme="majorHAnsi" w:eastAsia="Times New Roman" w:hAnsiTheme="majorHAnsi" w:cs="Arial"/>
          <w:color w:val="020202"/>
        </w:rPr>
        <w:t>.</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"Away then with your expensive follies, and you will not then have so much cause to complain of bard times, heavy taxes, and chargeable families; for</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i/>
          <w:iCs/>
          <w:color w:val="020202"/>
        </w:rPr>
        <w:t>Women and wine, game and deceit</w:t>
      </w:r>
      <w:proofErr w:type="gramStart"/>
      <w:r w:rsidRPr="00433D04">
        <w:rPr>
          <w:rFonts w:asciiTheme="majorHAnsi" w:eastAsia="Times New Roman" w:hAnsiTheme="majorHAnsi" w:cs="Arial"/>
          <w:i/>
          <w:iCs/>
          <w:color w:val="020202"/>
        </w:rPr>
        <w:t>,</w:t>
      </w:r>
      <w:proofErr w:type="gramEnd"/>
      <w:r w:rsidRPr="00433D04">
        <w:rPr>
          <w:rFonts w:asciiTheme="majorHAnsi" w:eastAsia="Times New Roman" w:hAnsiTheme="majorHAnsi" w:cs="Arial"/>
          <w:i/>
          <w:iCs/>
          <w:color w:val="020202"/>
        </w:rPr>
        <w:br/>
        <w:t>Make the wealth small and the want great</w:t>
      </w:r>
      <w:r w:rsidRPr="00433D04">
        <w:rPr>
          <w:rFonts w:asciiTheme="majorHAnsi" w:eastAsia="Times New Roman" w:hAnsiTheme="majorHAnsi" w:cs="Arial"/>
          <w:color w:val="020202"/>
        </w:rPr>
        <w:t>.</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And further, </w:t>
      </w:r>
      <w:proofErr w:type="gramStart"/>
      <w:r w:rsidRPr="00433D04">
        <w:rPr>
          <w:rFonts w:asciiTheme="majorHAnsi" w:eastAsia="Times New Roman" w:hAnsiTheme="majorHAnsi" w:cs="Arial"/>
          <w:i/>
          <w:iCs/>
          <w:color w:val="020202"/>
        </w:rPr>
        <w:t>What</w:t>
      </w:r>
      <w:proofErr w:type="gramEnd"/>
      <w:r w:rsidRPr="00433D04">
        <w:rPr>
          <w:rFonts w:asciiTheme="majorHAnsi" w:eastAsia="Times New Roman" w:hAnsiTheme="majorHAnsi" w:cs="Arial"/>
          <w:i/>
          <w:iCs/>
          <w:color w:val="020202"/>
        </w:rPr>
        <w:t xml:space="preserve"> maintains one vice would bring up two children</w:t>
      </w:r>
      <w:r w:rsidRPr="00433D04">
        <w:rPr>
          <w:rFonts w:asciiTheme="majorHAnsi" w:eastAsia="Times New Roman" w:hAnsiTheme="majorHAnsi" w:cs="Arial"/>
          <w:color w:val="020202"/>
        </w:rPr>
        <w:t>. You may think, perhaps, that a little tea, or a little punch now and then, -diet a little more costly, clothes a little finer, and a little' entertainment now and then, can be no great matter; but remember, </w:t>
      </w:r>
      <w:r w:rsidRPr="00433D04">
        <w:rPr>
          <w:rFonts w:asciiTheme="majorHAnsi" w:eastAsia="Times New Roman" w:hAnsiTheme="majorHAnsi" w:cs="Arial"/>
          <w:i/>
          <w:iCs/>
          <w:color w:val="020202"/>
        </w:rPr>
        <w:t xml:space="preserve">Many a little makes a </w:t>
      </w:r>
      <w:proofErr w:type="spellStart"/>
      <w:r w:rsidRPr="00433D04">
        <w:rPr>
          <w:rFonts w:asciiTheme="majorHAnsi" w:eastAsia="Times New Roman" w:hAnsiTheme="majorHAnsi" w:cs="Arial"/>
          <w:i/>
          <w:iCs/>
          <w:color w:val="020202"/>
        </w:rPr>
        <w:t>mickle</w:t>
      </w:r>
      <w:proofErr w:type="spellEnd"/>
      <w:r w:rsidRPr="00433D04">
        <w:rPr>
          <w:rFonts w:asciiTheme="majorHAnsi" w:eastAsia="Times New Roman" w:hAnsiTheme="majorHAnsi" w:cs="Arial"/>
          <w:color w:val="020202"/>
        </w:rPr>
        <w:t>. Beware of little expenses; </w:t>
      </w:r>
      <w:r w:rsidRPr="00433D04">
        <w:rPr>
          <w:rFonts w:asciiTheme="majorHAnsi" w:eastAsia="Times New Roman" w:hAnsiTheme="majorHAnsi" w:cs="Arial"/>
          <w:i/>
          <w:iCs/>
          <w:color w:val="020202"/>
        </w:rPr>
        <w:t>A small leak will sink a great ship</w:t>
      </w:r>
      <w:r w:rsidRPr="00433D04">
        <w:rPr>
          <w:rFonts w:asciiTheme="majorHAnsi" w:eastAsia="Times New Roman" w:hAnsiTheme="majorHAnsi" w:cs="Arial"/>
          <w:color w:val="020202"/>
        </w:rPr>
        <w:t xml:space="preserve">, as Poor Richard says and </w:t>
      </w:r>
      <w:proofErr w:type="gramStart"/>
      <w:r w:rsidRPr="00433D04">
        <w:rPr>
          <w:rFonts w:asciiTheme="majorHAnsi" w:eastAsia="Times New Roman" w:hAnsiTheme="majorHAnsi" w:cs="Arial"/>
          <w:color w:val="020202"/>
        </w:rPr>
        <w:t>again, . . . .</w:t>
      </w:r>
      <w:proofErr w:type="gramEnd"/>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Here you are all got together at this sale of fineries and knick-knacks. You call them </w:t>
      </w:r>
      <w:r w:rsidRPr="00433D04">
        <w:rPr>
          <w:rFonts w:asciiTheme="majorHAnsi" w:eastAsia="Times New Roman" w:hAnsiTheme="majorHAnsi" w:cs="Arial"/>
          <w:i/>
          <w:iCs/>
          <w:color w:val="020202"/>
        </w:rPr>
        <w:t>goods</w:t>
      </w:r>
      <w:r w:rsidRPr="00433D04">
        <w:rPr>
          <w:rFonts w:asciiTheme="majorHAnsi" w:eastAsia="Times New Roman" w:hAnsiTheme="majorHAnsi" w:cs="Arial"/>
          <w:color w:val="020202"/>
        </w:rPr>
        <w:t>; but, if you do not take care, they will prove </w:t>
      </w:r>
      <w:r w:rsidRPr="00433D04">
        <w:rPr>
          <w:rFonts w:asciiTheme="majorHAnsi" w:eastAsia="Times New Roman" w:hAnsiTheme="majorHAnsi" w:cs="Arial"/>
          <w:i/>
          <w:iCs/>
          <w:color w:val="020202"/>
        </w:rPr>
        <w:t>evils</w:t>
      </w:r>
      <w:r w:rsidRPr="00433D04">
        <w:rPr>
          <w:rFonts w:asciiTheme="majorHAnsi" w:eastAsia="Times New Roman" w:hAnsiTheme="majorHAnsi" w:cs="Arial"/>
          <w:color w:val="020202"/>
        </w:rPr>
        <w:t> to some of you. You expect they will be sold cheap, and perhaps they may for less than they cost; but, if you have no occasion for them, they must be dear to you. Remember what Poor Richard says; </w:t>
      </w:r>
      <w:r w:rsidRPr="00433D04">
        <w:rPr>
          <w:rFonts w:asciiTheme="majorHAnsi" w:eastAsia="Times New Roman" w:hAnsiTheme="majorHAnsi" w:cs="Arial"/>
          <w:i/>
          <w:iCs/>
          <w:color w:val="020202"/>
        </w:rPr>
        <w:t xml:space="preserve">Buy what thou. </w:t>
      </w:r>
      <w:proofErr w:type="gramStart"/>
      <w:r w:rsidRPr="00433D04">
        <w:rPr>
          <w:rFonts w:asciiTheme="majorHAnsi" w:eastAsia="Times New Roman" w:hAnsiTheme="majorHAnsi" w:cs="Arial"/>
          <w:i/>
          <w:iCs/>
          <w:color w:val="020202"/>
        </w:rPr>
        <w:t>hast</w:t>
      </w:r>
      <w:proofErr w:type="gramEnd"/>
      <w:r w:rsidRPr="00433D04">
        <w:rPr>
          <w:rFonts w:asciiTheme="majorHAnsi" w:eastAsia="Times New Roman" w:hAnsiTheme="majorHAnsi" w:cs="Arial"/>
          <w:i/>
          <w:iCs/>
          <w:color w:val="020202"/>
        </w:rPr>
        <w:t xml:space="preserve"> no need of, and ere long thou shalt sell thy necessaries</w:t>
      </w:r>
      <w:r w:rsidRPr="00433D04">
        <w:rPr>
          <w:rFonts w:asciiTheme="majorHAnsi" w:eastAsia="Times New Roman" w:hAnsiTheme="majorHAnsi" w:cs="Arial"/>
          <w:color w:val="020202"/>
        </w:rPr>
        <w:t>. . . . Many a one, for the sake of finery on the back, have gone with a hungry belly and half-starved their families. </w:t>
      </w:r>
      <w:r w:rsidRPr="00433D04">
        <w:rPr>
          <w:rFonts w:asciiTheme="majorHAnsi" w:eastAsia="Times New Roman" w:hAnsiTheme="majorHAnsi" w:cs="Arial"/>
          <w:i/>
          <w:iCs/>
          <w:color w:val="020202"/>
        </w:rPr>
        <w:t>Silks and satins, scarlet and velvets, put out the kitchen fire</w:t>
      </w:r>
      <w:r w:rsidRPr="00433D04">
        <w:rPr>
          <w:rFonts w:asciiTheme="majorHAnsi" w:eastAsia="Times New Roman" w:hAnsiTheme="majorHAnsi" w:cs="Arial"/>
          <w:color w:val="020202"/>
        </w:rPr>
        <w:t xml:space="preserve">, as Poor Richard </w:t>
      </w:r>
      <w:proofErr w:type="gramStart"/>
      <w:r w:rsidRPr="00433D04">
        <w:rPr>
          <w:rFonts w:asciiTheme="majorHAnsi" w:eastAsia="Times New Roman" w:hAnsiTheme="majorHAnsi" w:cs="Arial"/>
          <w:color w:val="020202"/>
        </w:rPr>
        <w:t>says</w:t>
      </w:r>
      <w:proofErr w:type="gramEnd"/>
      <w:r w:rsidRPr="00433D04">
        <w:rPr>
          <w:rFonts w:asciiTheme="majorHAnsi" w:eastAsia="Times New Roman" w:hAnsiTheme="majorHAnsi" w:cs="Arial"/>
          <w:color w:val="020202"/>
        </w:rPr>
        <w:t>.</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"These are not the necessaries of life; they can scarcely be called the conveniences; and yet, only because they look pretty, how many want to have them! By these, and other extravagances, the genteel are reduced to poverty, and forced to borrow of those whom they formerly despised, but who, through industry and frugality, have maintained their standing; in which case it appears plainly, that </w:t>
      </w:r>
      <w:proofErr w:type="gramStart"/>
      <w:r w:rsidRPr="00433D04">
        <w:rPr>
          <w:rFonts w:asciiTheme="majorHAnsi" w:eastAsia="Times New Roman" w:hAnsiTheme="majorHAnsi" w:cs="Arial"/>
          <w:i/>
          <w:iCs/>
          <w:color w:val="020202"/>
        </w:rPr>
        <w:t>A</w:t>
      </w:r>
      <w:proofErr w:type="gramEnd"/>
      <w:r w:rsidRPr="00433D04">
        <w:rPr>
          <w:rFonts w:asciiTheme="majorHAnsi" w:eastAsia="Times New Roman" w:hAnsiTheme="majorHAnsi" w:cs="Arial"/>
          <w:i/>
          <w:iCs/>
          <w:color w:val="020202"/>
        </w:rPr>
        <w:t xml:space="preserve"> ploughman on his legs is higher than a gentleman on his knees</w:t>
      </w:r>
      <w:r w:rsidRPr="00433D04">
        <w:rPr>
          <w:rFonts w:asciiTheme="majorHAnsi" w:eastAsia="Times New Roman" w:hAnsiTheme="majorHAnsi" w:cs="Arial"/>
          <w:color w:val="020202"/>
        </w:rPr>
        <w:t>, as Poor Richard says. . . . But this they might have known before, if they had taken his advice. </w:t>
      </w:r>
      <w:r w:rsidRPr="00433D04">
        <w:rPr>
          <w:rFonts w:asciiTheme="majorHAnsi" w:eastAsia="Times New Roman" w:hAnsiTheme="majorHAnsi" w:cs="Arial"/>
          <w:i/>
          <w:iCs/>
          <w:color w:val="020202"/>
        </w:rPr>
        <w:t>If you would know the value of money, go and try to borrow some; for, he that goes a borrowing goes a sorrowing</w:t>
      </w:r>
      <w:r w:rsidRPr="00433D04">
        <w:rPr>
          <w:rFonts w:asciiTheme="majorHAnsi" w:eastAsia="Times New Roman" w:hAnsiTheme="majorHAnsi" w:cs="Arial"/>
          <w:color w:val="020202"/>
        </w:rPr>
        <w:t>, as Poor Richard says; . . . .</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"But what madness must it be to </w:t>
      </w:r>
      <w:r w:rsidRPr="00433D04">
        <w:rPr>
          <w:rFonts w:asciiTheme="majorHAnsi" w:eastAsia="Times New Roman" w:hAnsiTheme="majorHAnsi" w:cs="Arial"/>
          <w:i/>
          <w:iCs/>
          <w:color w:val="020202"/>
        </w:rPr>
        <w:t>run in debt</w:t>
      </w:r>
      <w:r w:rsidRPr="00433D04">
        <w:rPr>
          <w:rFonts w:asciiTheme="majorHAnsi" w:eastAsia="Times New Roman" w:hAnsiTheme="majorHAnsi" w:cs="Arial"/>
          <w:color w:val="020202"/>
        </w:rPr>
        <w:t xml:space="preserve"> for these superfluities? We are offered by the terms of this sale, six months' credit; and that, perhaps, has induced some of us to attend it, because we cannot spare the ready money, and hope now to be fine without it. But, ah! </w:t>
      </w:r>
      <w:proofErr w:type="gramStart"/>
      <w:r w:rsidRPr="00433D04">
        <w:rPr>
          <w:rFonts w:asciiTheme="majorHAnsi" w:eastAsia="Times New Roman" w:hAnsiTheme="majorHAnsi" w:cs="Arial"/>
          <w:color w:val="020202"/>
        </w:rPr>
        <w:t>think</w:t>
      </w:r>
      <w:proofErr w:type="gramEnd"/>
      <w:r w:rsidRPr="00433D04">
        <w:rPr>
          <w:rFonts w:asciiTheme="majorHAnsi" w:eastAsia="Times New Roman" w:hAnsiTheme="majorHAnsi" w:cs="Arial"/>
          <w:color w:val="020202"/>
        </w:rPr>
        <w:t xml:space="preserve"> what you do when, I you run I in debt you give to another power over your liberty. If you cannot pay at the time, you will be ashamed to see your creditor; you will be in fear when you speak to him; you will make poor, pitiful, sneaking excuses, and, by degrees, come to lose your veracity, and sink into base, downright lying; for </w:t>
      </w:r>
      <w:r w:rsidRPr="00433D04">
        <w:rPr>
          <w:rFonts w:asciiTheme="majorHAnsi" w:eastAsia="Times New Roman" w:hAnsiTheme="majorHAnsi" w:cs="Arial"/>
          <w:i/>
          <w:iCs/>
          <w:color w:val="020202"/>
        </w:rPr>
        <w:t>The second vice is lying, the first is running in debt</w:t>
      </w:r>
      <w:r w:rsidRPr="00433D04">
        <w:rPr>
          <w:rFonts w:asciiTheme="majorHAnsi" w:eastAsia="Times New Roman" w:hAnsiTheme="majorHAnsi" w:cs="Arial"/>
          <w:color w:val="020202"/>
        </w:rPr>
        <w:t>, as Poor Richard says; . . . .</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 xml:space="preserve">"What would you think of that prince, or of that government, who should issue an edict forbidding you to dress like a gentleman or gentlewoman, on pain of imprisonment or servitude? Would you not say that you were free, have a right to dress as you please, and that such an edict would be a breach of your privileges, and such a government tyrannical? And yet you are about to put yourself under such tyranny, when you run in debt for such </w:t>
      </w:r>
      <w:proofErr w:type="gramStart"/>
      <w:r w:rsidRPr="00433D04">
        <w:rPr>
          <w:rFonts w:asciiTheme="majorHAnsi" w:eastAsia="Times New Roman" w:hAnsiTheme="majorHAnsi" w:cs="Arial"/>
          <w:color w:val="020202"/>
        </w:rPr>
        <w:t>dress !</w:t>
      </w:r>
      <w:proofErr w:type="gramEnd"/>
      <w:r w:rsidRPr="00433D04">
        <w:rPr>
          <w:rFonts w:asciiTheme="majorHAnsi" w:eastAsia="Times New Roman" w:hAnsiTheme="majorHAnsi" w:cs="Arial"/>
          <w:color w:val="020202"/>
        </w:rPr>
        <w:t xml:space="preserve"> Your creditor has authority, at his pleasure, to deprive you of your liberty, by confining you in </w:t>
      </w:r>
      <w:proofErr w:type="spellStart"/>
      <w:r w:rsidRPr="00433D04">
        <w:rPr>
          <w:rFonts w:asciiTheme="majorHAnsi" w:eastAsia="Times New Roman" w:hAnsiTheme="majorHAnsi" w:cs="Arial"/>
          <w:color w:val="020202"/>
        </w:rPr>
        <w:t>gaol</w:t>
      </w:r>
      <w:proofErr w:type="spellEnd"/>
      <w:r w:rsidRPr="00433D04">
        <w:rPr>
          <w:rFonts w:asciiTheme="majorHAnsi" w:eastAsia="Times New Roman" w:hAnsiTheme="majorHAnsi" w:cs="Arial"/>
          <w:color w:val="020202"/>
        </w:rPr>
        <w:t xml:space="preserve"> till you shall be able to pay him. When you have got your bargain, you may, perhaps, think little of payment; but, as Poor Richard </w:t>
      </w:r>
      <w:r w:rsidRPr="00433D04">
        <w:rPr>
          <w:rFonts w:asciiTheme="majorHAnsi" w:eastAsia="Times New Roman" w:hAnsiTheme="majorHAnsi" w:cs="Arial"/>
          <w:color w:val="020202"/>
        </w:rPr>
        <w:lastRenderedPageBreak/>
        <w:t>says, </w:t>
      </w:r>
      <w:r w:rsidRPr="00433D04">
        <w:rPr>
          <w:rFonts w:asciiTheme="majorHAnsi" w:eastAsia="Times New Roman" w:hAnsiTheme="majorHAnsi" w:cs="Arial"/>
          <w:i/>
          <w:iCs/>
          <w:color w:val="020202"/>
        </w:rPr>
        <w:t>Creditors have better memories than debtors; creditors are a superstitious sect, great observers of set days and time</w:t>
      </w:r>
      <w:r w:rsidRPr="00433D04">
        <w:rPr>
          <w:rFonts w:asciiTheme="majorHAnsi" w:eastAsia="Times New Roman" w:hAnsiTheme="majorHAnsi" w:cs="Arial"/>
          <w:color w:val="020202"/>
        </w:rPr>
        <w:t>s. . . . .</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"IV. This doctrine, my friends, is reason and wisdom; but, after all, do not depend too much upon your own industry, and frugality, and prudence, though excellent things; for they may all be blasted, without the blessing of Heaven; and, therefore, ask that blessing humbly, and be not uncharitable to those that at present seem to want it, but comfort and help them Remember, Job suffered, and was afterwards prosperous.</w:t>
      </w:r>
    </w:p>
    <w:p w:rsidR="00433D04" w:rsidRP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t> </w:t>
      </w:r>
    </w:p>
    <w:p w:rsidR="00433D04" w:rsidRDefault="00433D04" w:rsidP="00433D04">
      <w:pPr>
        <w:rPr>
          <w:rFonts w:asciiTheme="majorHAnsi" w:eastAsia="Times New Roman" w:hAnsiTheme="majorHAnsi" w:cs="Arial"/>
          <w:color w:val="020202"/>
        </w:rPr>
      </w:pPr>
      <w:r w:rsidRPr="00433D04">
        <w:rPr>
          <w:rFonts w:asciiTheme="majorHAnsi" w:eastAsia="Times New Roman" w:hAnsiTheme="majorHAnsi" w:cs="Arial"/>
          <w:color w:val="020202"/>
        </w:rPr>
        <w:br/>
      </w:r>
    </w:p>
    <w:p w:rsidR="00433D04" w:rsidRDefault="00433D04" w:rsidP="00433D04">
      <w:pPr>
        <w:rPr>
          <w:rFonts w:asciiTheme="majorHAnsi" w:eastAsia="Times New Roman" w:hAnsiTheme="majorHAnsi" w:cs="Arial"/>
          <w:color w:val="020202"/>
        </w:rPr>
      </w:pPr>
    </w:p>
    <w:p w:rsidR="00433D04" w:rsidRDefault="00433D04" w:rsidP="00433D04">
      <w:pPr>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C30CAD" w:rsidRDefault="00C30CAD" w:rsidP="00433D04">
      <w:pPr>
        <w:spacing w:after="0"/>
        <w:rPr>
          <w:rFonts w:asciiTheme="majorHAnsi" w:eastAsia="Times New Roman" w:hAnsiTheme="majorHAnsi" w:cs="Arial"/>
          <w:color w:val="020202"/>
        </w:rPr>
      </w:pPr>
    </w:p>
    <w:p w:rsidR="00433D04" w:rsidRDefault="00433D04" w:rsidP="00433D04">
      <w:pPr>
        <w:spacing w:after="0"/>
        <w:rPr>
          <w:rFonts w:asciiTheme="majorHAnsi" w:eastAsia="Times New Roman" w:hAnsiTheme="majorHAnsi" w:cs="Arial"/>
          <w:color w:val="020202"/>
        </w:rPr>
      </w:pPr>
      <w:r w:rsidRPr="00433D04">
        <w:rPr>
          <w:rFonts w:asciiTheme="majorHAnsi" w:eastAsia="Times New Roman" w:hAnsiTheme="majorHAnsi" w:cs="Arial"/>
          <w:color w:val="020202"/>
        </w:rPr>
        <w:t>Source: </w:t>
      </w:r>
      <w:r w:rsidRPr="00433D04">
        <w:rPr>
          <w:rFonts w:asciiTheme="majorHAnsi" w:eastAsia="Times New Roman" w:hAnsiTheme="majorHAnsi" w:cs="Arial"/>
          <w:i/>
          <w:iCs/>
          <w:color w:val="020202"/>
        </w:rPr>
        <w:t>The Works of Benjamin Franklin</w:t>
      </w:r>
      <w:r w:rsidRPr="00433D04">
        <w:rPr>
          <w:rFonts w:asciiTheme="majorHAnsi" w:eastAsia="Times New Roman" w:hAnsiTheme="majorHAnsi" w:cs="Arial"/>
          <w:color w:val="020202"/>
        </w:rPr>
        <w:t xml:space="preserve">. </w:t>
      </w:r>
      <w:proofErr w:type="gramStart"/>
      <w:r w:rsidRPr="00433D04">
        <w:rPr>
          <w:rFonts w:asciiTheme="majorHAnsi" w:eastAsia="Times New Roman" w:hAnsiTheme="majorHAnsi" w:cs="Arial"/>
          <w:color w:val="020202"/>
        </w:rPr>
        <w:t>Edited by Jared Sparks.</w:t>
      </w:r>
      <w:proofErr w:type="gramEnd"/>
      <w:r w:rsidRPr="00433D04">
        <w:rPr>
          <w:rFonts w:asciiTheme="majorHAnsi" w:eastAsia="Times New Roman" w:hAnsiTheme="majorHAnsi" w:cs="Arial"/>
          <w:color w:val="020202"/>
        </w:rPr>
        <w:t xml:space="preserve"> </w:t>
      </w:r>
      <w:proofErr w:type="gramStart"/>
      <w:r w:rsidRPr="00433D04">
        <w:rPr>
          <w:rFonts w:asciiTheme="majorHAnsi" w:eastAsia="Times New Roman" w:hAnsiTheme="majorHAnsi" w:cs="Arial"/>
          <w:color w:val="020202"/>
        </w:rPr>
        <w:t>Vol. 2.</w:t>
      </w:r>
      <w:proofErr w:type="gramEnd"/>
      <w:r w:rsidRPr="00433D04">
        <w:rPr>
          <w:rFonts w:asciiTheme="majorHAnsi" w:eastAsia="Times New Roman" w:hAnsiTheme="majorHAnsi" w:cs="Arial"/>
          <w:color w:val="020202"/>
        </w:rPr>
        <w:t xml:space="preserve"> </w:t>
      </w:r>
      <w:proofErr w:type="gramStart"/>
      <w:r w:rsidRPr="00433D04">
        <w:rPr>
          <w:rFonts w:asciiTheme="majorHAnsi" w:eastAsia="Times New Roman" w:hAnsiTheme="majorHAnsi" w:cs="Arial"/>
          <w:color w:val="020202"/>
        </w:rPr>
        <w:t xml:space="preserve">(Boston, 1836), </w:t>
      </w:r>
      <w:r w:rsidR="006B19D5">
        <w:rPr>
          <w:rFonts w:asciiTheme="majorHAnsi" w:eastAsia="Times New Roman" w:hAnsiTheme="majorHAnsi" w:cs="Arial"/>
          <w:color w:val="020202"/>
        </w:rPr>
        <w:t>2:92-103.</w:t>
      </w:r>
      <w:proofErr w:type="gramEnd"/>
    </w:p>
    <w:p w:rsidR="00433D04" w:rsidRDefault="00433D04" w:rsidP="00433D04">
      <w:pPr>
        <w:spacing w:after="0"/>
        <w:rPr>
          <w:rFonts w:asciiTheme="majorHAnsi" w:eastAsia="Times New Roman" w:hAnsiTheme="majorHAnsi" w:cs="Arial"/>
          <w:color w:val="020202"/>
        </w:rPr>
      </w:pPr>
      <w:r>
        <w:rPr>
          <w:rFonts w:asciiTheme="majorHAnsi" w:eastAsia="Times New Roman" w:hAnsiTheme="majorHAnsi" w:cs="Arial"/>
          <w:color w:val="020202"/>
        </w:rPr>
        <w:t>Excerpt from Brian Dorsey, Professor of Hi</w:t>
      </w:r>
      <w:bookmarkStart w:id="0" w:name="_GoBack"/>
      <w:bookmarkEnd w:id="0"/>
      <w:r>
        <w:rPr>
          <w:rFonts w:asciiTheme="majorHAnsi" w:eastAsia="Times New Roman" w:hAnsiTheme="majorHAnsi" w:cs="Arial"/>
          <w:color w:val="020202"/>
        </w:rPr>
        <w:t>story, Swarthmore College</w:t>
      </w:r>
    </w:p>
    <w:p w:rsidR="000B20F4" w:rsidRPr="00D106F8" w:rsidRDefault="00346DD6" w:rsidP="00433D04">
      <w:pPr>
        <w:spacing w:after="0"/>
        <w:rPr>
          <w:rFonts w:asciiTheme="majorHAnsi" w:eastAsia="Times New Roman" w:hAnsiTheme="majorHAnsi" w:cs="Arial"/>
          <w:color w:val="020202"/>
        </w:rPr>
      </w:pPr>
      <w:hyperlink r:id="rId7" w:history="1">
        <w:r w:rsidR="00433D04" w:rsidRPr="00433D04">
          <w:rPr>
            <w:rStyle w:val="Hyperlink"/>
            <w:rFonts w:asciiTheme="majorHAnsi" w:eastAsia="Times New Roman" w:hAnsiTheme="majorHAnsi" w:cs="Arial"/>
          </w:rPr>
          <w:t>http://www.swarthmore.edu/SocSci/bdorsey1/41docs/52-fra.html</w:t>
        </w:r>
      </w:hyperlink>
    </w:p>
    <w:sectPr w:rsidR="000B20F4" w:rsidRPr="00D106F8" w:rsidSect="00D106F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D6" w:rsidRDefault="00346DD6" w:rsidP="00931480">
      <w:pPr>
        <w:spacing w:after="0" w:line="240" w:lineRule="auto"/>
      </w:pPr>
      <w:r>
        <w:separator/>
      </w:r>
    </w:p>
  </w:endnote>
  <w:endnote w:type="continuationSeparator" w:id="0">
    <w:p w:rsidR="00346DD6" w:rsidRDefault="00346DD6" w:rsidP="0093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902449"/>
      <w:docPartObj>
        <w:docPartGallery w:val="Page Numbers (Bottom of Page)"/>
        <w:docPartUnique/>
      </w:docPartObj>
    </w:sdtPr>
    <w:sdtEndPr>
      <w:rPr>
        <w:noProof/>
      </w:rPr>
    </w:sdtEndPr>
    <w:sdtContent>
      <w:p w:rsidR="00F843BF" w:rsidRDefault="00F843BF">
        <w:pPr>
          <w:pStyle w:val="Footer"/>
          <w:jc w:val="right"/>
        </w:pPr>
        <w:r>
          <w:fldChar w:fldCharType="begin"/>
        </w:r>
        <w:r>
          <w:instrText xml:space="preserve"> PAGE   \* MERGEFORMAT </w:instrText>
        </w:r>
        <w:r>
          <w:fldChar w:fldCharType="separate"/>
        </w:r>
        <w:r w:rsidR="00F1470F">
          <w:rPr>
            <w:noProof/>
          </w:rPr>
          <w:t>4</w:t>
        </w:r>
        <w:r>
          <w:rPr>
            <w:noProof/>
          </w:rPr>
          <w:fldChar w:fldCharType="end"/>
        </w:r>
      </w:p>
    </w:sdtContent>
  </w:sdt>
  <w:p w:rsidR="00F843BF" w:rsidRDefault="00F84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492271"/>
      <w:docPartObj>
        <w:docPartGallery w:val="Page Numbers (Bottom of Page)"/>
        <w:docPartUnique/>
      </w:docPartObj>
    </w:sdtPr>
    <w:sdtEndPr>
      <w:rPr>
        <w:noProof/>
      </w:rPr>
    </w:sdtEndPr>
    <w:sdtContent>
      <w:p w:rsidR="00F843BF" w:rsidRDefault="00F843BF">
        <w:pPr>
          <w:pStyle w:val="Footer"/>
          <w:jc w:val="right"/>
        </w:pPr>
        <w:r>
          <w:fldChar w:fldCharType="begin"/>
        </w:r>
        <w:r>
          <w:instrText xml:space="preserve"> PAGE   \* MERGEFORMAT </w:instrText>
        </w:r>
        <w:r>
          <w:fldChar w:fldCharType="separate"/>
        </w:r>
        <w:r w:rsidR="00F1470F">
          <w:rPr>
            <w:noProof/>
          </w:rPr>
          <w:t>1</w:t>
        </w:r>
        <w:r>
          <w:rPr>
            <w:noProof/>
          </w:rPr>
          <w:fldChar w:fldCharType="end"/>
        </w:r>
      </w:p>
    </w:sdtContent>
  </w:sdt>
  <w:p w:rsidR="00F843BF" w:rsidRDefault="00F84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D6" w:rsidRDefault="00346DD6" w:rsidP="00931480">
      <w:pPr>
        <w:spacing w:after="0" w:line="240" w:lineRule="auto"/>
      </w:pPr>
      <w:r>
        <w:separator/>
      </w:r>
    </w:p>
  </w:footnote>
  <w:footnote w:type="continuationSeparator" w:id="0">
    <w:p w:rsidR="00346DD6" w:rsidRDefault="00346DD6" w:rsidP="00931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BF" w:rsidRPr="00F843BF" w:rsidRDefault="00187FD2" w:rsidP="00F843BF">
    <w:pPr>
      <w:pStyle w:val="Title"/>
      <w:rPr>
        <w:rFonts w:eastAsia="Times New Roman"/>
        <w:bCs/>
        <w:iCs/>
        <w:sz w:val="32"/>
        <w:szCs w:val="30"/>
        <w:lang w:val="en"/>
      </w:rPr>
    </w:pPr>
    <w:r>
      <w:rPr>
        <w:rFonts w:eastAsia="Times New Roman"/>
        <w:bCs/>
        <w:iCs/>
        <w:sz w:val="32"/>
        <w:szCs w:val="30"/>
        <w:lang w:val="en"/>
      </w:rPr>
      <w:t>Benjamin Franklin</w:t>
    </w:r>
  </w:p>
  <w:p w:rsidR="00931480" w:rsidRPr="00F843BF" w:rsidRDefault="00F843BF" w:rsidP="00F843BF">
    <w:pPr>
      <w:pStyle w:val="Title"/>
      <w:rPr>
        <w:rFonts w:eastAsia="Times New Roman"/>
        <w:lang w:val="en"/>
      </w:rPr>
    </w:pPr>
    <w:r w:rsidRPr="00931480">
      <w:rPr>
        <w:rFonts w:eastAsia="Times New Roman"/>
        <w:lang w:val="en"/>
      </w:rPr>
      <w:t xml:space="preserve"> </w:t>
    </w:r>
    <w:r w:rsidR="00931480" w:rsidRPr="00931480">
      <w:rPr>
        <w:rFonts w:eastAsia="Times New Roman"/>
        <w:lang w:val="en"/>
      </w:rPr>
      <w:t>“</w:t>
    </w:r>
    <w:r w:rsidR="00187FD2">
      <w:rPr>
        <w:rFonts w:eastAsia="Times New Roman"/>
        <w:lang w:val="en"/>
      </w:rPr>
      <w:t>The Way to Wealth</w:t>
    </w:r>
    <w:r w:rsidR="00931480" w:rsidRPr="00F843BF">
      <w:rPr>
        <w:rFonts w:eastAsia="Times New Roman"/>
        <w:lang w:val="en"/>
      </w:rPr>
      <w:t>”</w:t>
    </w:r>
    <w:r>
      <w:rPr>
        <w:rFonts w:eastAsia="Times New Roman"/>
        <w:lang w:val="en"/>
      </w:rPr>
      <w:t xml:space="preserve"> (</w:t>
    </w:r>
    <w:r w:rsidR="00D75E86">
      <w:rPr>
        <w:rFonts w:eastAsia="Times New Roman"/>
        <w:lang w:val="en"/>
      </w:rPr>
      <w:t>17</w:t>
    </w:r>
    <w:r w:rsidR="00187FD2">
      <w:rPr>
        <w:rFonts w:eastAsia="Times New Roman"/>
        <w:lang w:val="en"/>
      </w:rPr>
      <w:t>58</w:t>
    </w:r>
    <w:r>
      <w:rPr>
        <w:rFonts w:eastAsia="Times New Roman"/>
        <w:lang w:val="en"/>
      </w:rPr>
      <w:t>)</w:t>
    </w:r>
    <w:r w:rsidR="007D7C03">
      <w:rPr>
        <w:rFonts w:eastAsia="Times New Roman"/>
        <w:lang w:val="en"/>
      </w:rPr>
      <w:t xml:space="preserve"> [Abridged]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80"/>
    <w:rsid w:val="000B20F4"/>
    <w:rsid w:val="0015554E"/>
    <w:rsid w:val="00187FD2"/>
    <w:rsid w:val="001A4171"/>
    <w:rsid w:val="00346DD6"/>
    <w:rsid w:val="003617CB"/>
    <w:rsid w:val="00433D04"/>
    <w:rsid w:val="00464271"/>
    <w:rsid w:val="004F4659"/>
    <w:rsid w:val="006B19D5"/>
    <w:rsid w:val="00751968"/>
    <w:rsid w:val="007D7C03"/>
    <w:rsid w:val="00832DA9"/>
    <w:rsid w:val="00931480"/>
    <w:rsid w:val="00954782"/>
    <w:rsid w:val="00B3770D"/>
    <w:rsid w:val="00C30CAD"/>
    <w:rsid w:val="00D106F8"/>
    <w:rsid w:val="00D1676B"/>
    <w:rsid w:val="00D75E86"/>
    <w:rsid w:val="00F1470F"/>
    <w:rsid w:val="00F8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4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1480"/>
    <w:pPr>
      <w:spacing w:after="120" w:line="240" w:lineRule="auto"/>
      <w:outlineLvl w:val="1"/>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1480"/>
    <w:rPr>
      <w:i/>
      <w:iCs/>
    </w:rPr>
  </w:style>
  <w:style w:type="paragraph" w:styleId="Header">
    <w:name w:val="header"/>
    <w:basedOn w:val="Normal"/>
    <w:link w:val="HeaderChar"/>
    <w:uiPriority w:val="99"/>
    <w:unhideWhenUsed/>
    <w:rsid w:val="0093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480"/>
  </w:style>
  <w:style w:type="paragraph" w:styleId="Footer">
    <w:name w:val="footer"/>
    <w:basedOn w:val="Normal"/>
    <w:link w:val="FooterChar"/>
    <w:uiPriority w:val="99"/>
    <w:unhideWhenUsed/>
    <w:rsid w:val="0093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480"/>
  </w:style>
  <w:style w:type="character" w:customStyle="1" w:styleId="Heading2Char">
    <w:name w:val="Heading 2 Char"/>
    <w:basedOn w:val="DefaultParagraphFont"/>
    <w:link w:val="Heading2"/>
    <w:uiPriority w:val="9"/>
    <w:rsid w:val="00931480"/>
    <w:rPr>
      <w:rFonts w:ascii="Times New Roman" w:eastAsia="Times New Roman" w:hAnsi="Times New Roman" w:cs="Times New Roman"/>
      <w:b/>
      <w:bCs/>
      <w:sz w:val="32"/>
      <w:szCs w:val="32"/>
    </w:rPr>
  </w:style>
  <w:style w:type="paragraph" w:customStyle="1" w:styleId="single-docinfo-author2">
    <w:name w:val="single-docinfo-author2"/>
    <w:basedOn w:val="Normal"/>
    <w:rsid w:val="00931480"/>
    <w:pPr>
      <w:spacing w:after="0" w:line="336" w:lineRule="atLeast"/>
    </w:pPr>
    <w:rPr>
      <w:rFonts w:ascii="Times New Roman" w:eastAsia="Times New Roman" w:hAnsi="Times New Roman" w:cs="Times New Roman"/>
      <w:b/>
      <w:bCs/>
      <w:i/>
      <w:iCs/>
      <w:sz w:val="30"/>
      <w:szCs w:val="30"/>
    </w:rPr>
  </w:style>
  <w:style w:type="paragraph" w:customStyle="1" w:styleId="single-docinfo-date2">
    <w:name w:val="single-docinfo-date2"/>
    <w:basedOn w:val="Normal"/>
    <w:rsid w:val="00931480"/>
    <w:pPr>
      <w:spacing w:after="336" w:line="336" w:lineRule="atLeast"/>
    </w:pPr>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F843B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843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43B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B20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4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1480"/>
    <w:pPr>
      <w:spacing w:after="120" w:line="240" w:lineRule="auto"/>
      <w:outlineLvl w:val="1"/>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1480"/>
    <w:rPr>
      <w:i/>
      <w:iCs/>
    </w:rPr>
  </w:style>
  <w:style w:type="paragraph" w:styleId="Header">
    <w:name w:val="header"/>
    <w:basedOn w:val="Normal"/>
    <w:link w:val="HeaderChar"/>
    <w:uiPriority w:val="99"/>
    <w:unhideWhenUsed/>
    <w:rsid w:val="0093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480"/>
  </w:style>
  <w:style w:type="paragraph" w:styleId="Footer">
    <w:name w:val="footer"/>
    <w:basedOn w:val="Normal"/>
    <w:link w:val="FooterChar"/>
    <w:uiPriority w:val="99"/>
    <w:unhideWhenUsed/>
    <w:rsid w:val="0093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480"/>
  </w:style>
  <w:style w:type="character" w:customStyle="1" w:styleId="Heading2Char">
    <w:name w:val="Heading 2 Char"/>
    <w:basedOn w:val="DefaultParagraphFont"/>
    <w:link w:val="Heading2"/>
    <w:uiPriority w:val="9"/>
    <w:rsid w:val="00931480"/>
    <w:rPr>
      <w:rFonts w:ascii="Times New Roman" w:eastAsia="Times New Roman" w:hAnsi="Times New Roman" w:cs="Times New Roman"/>
      <w:b/>
      <w:bCs/>
      <w:sz w:val="32"/>
      <w:szCs w:val="32"/>
    </w:rPr>
  </w:style>
  <w:style w:type="paragraph" w:customStyle="1" w:styleId="single-docinfo-author2">
    <w:name w:val="single-docinfo-author2"/>
    <w:basedOn w:val="Normal"/>
    <w:rsid w:val="00931480"/>
    <w:pPr>
      <w:spacing w:after="0" w:line="336" w:lineRule="atLeast"/>
    </w:pPr>
    <w:rPr>
      <w:rFonts w:ascii="Times New Roman" w:eastAsia="Times New Roman" w:hAnsi="Times New Roman" w:cs="Times New Roman"/>
      <w:b/>
      <w:bCs/>
      <w:i/>
      <w:iCs/>
      <w:sz w:val="30"/>
      <w:szCs w:val="30"/>
    </w:rPr>
  </w:style>
  <w:style w:type="paragraph" w:customStyle="1" w:styleId="single-docinfo-date2">
    <w:name w:val="single-docinfo-date2"/>
    <w:basedOn w:val="Normal"/>
    <w:rsid w:val="00931480"/>
    <w:pPr>
      <w:spacing w:after="336" w:line="336" w:lineRule="atLeast"/>
    </w:pPr>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F843B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843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43B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B20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9213">
      <w:bodyDiv w:val="1"/>
      <w:marLeft w:val="0"/>
      <w:marRight w:val="0"/>
      <w:marTop w:val="0"/>
      <w:marBottom w:val="0"/>
      <w:divBdr>
        <w:top w:val="none" w:sz="0" w:space="0" w:color="auto"/>
        <w:left w:val="none" w:sz="0" w:space="0" w:color="auto"/>
        <w:bottom w:val="none" w:sz="0" w:space="0" w:color="auto"/>
        <w:right w:val="none" w:sz="0" w:space="0" w:color="auto"/>
      </w:divBdr>
    </w:div>
    <w:div w:id="891188668">
      <w:bodyDiv w:val="1"/>
      <w:marLeft w:val="0"/>
      <w:marRight w:val="0"/>
      <w:marTop w:val="0"/>
      <w:marBottom w:val="0"/>
      <w:divBdr>
        <w:top w:val="none" w:sz="0" w:space="0" w:color="auto"/>
        <w:left w:val="none" w:sz="0" w:space="0" w:color="auto"/>
        <w:bottom w:val="none" w:sz="0" w:space="0" w:color="auto"/>
        <w:right w:val="none" w:sz="0" w:space="0" w:color="auto"/>
      </w:divBdr>
      <w:divsChild>
        <w:div w:id="1031372080">
          <w:marLeft w:val="0"/>
          <w:marRight w:val="0"/>
          <w:marTop w:val="0"/>
          <w:marBottom w:val="0"/>
          <w:divBdr>
            <w:top w:val="none" w:sz="0" w:space="0" w:color="auto"/>
            <w:left w:val="none" w:sz="0" w:space="0" w:color="auto"/>
            <w:bottom w:val="none" w:sz="0" w:space="0" w:color="auto"/>
            <w:right w:val="none" w:sz="0" w:space="0" w:color="auto"/>
          </w:divBdr>
          <w:divsChild>
            <w:div w:id="1927374606">
              <w:marLeft w:val="150"/>
              <w:marRight w:val="150"/>
              <w:marTop w:val="0"/>
              <w:marBottom w:val="0"/>
              <w:divBdr>
                <w:top w:val="single" w:sz="48" w:space="0" w:color="FFFFFF"/>
                <w:left w:val="none" w:sz="0" w:space="0" w:color="auto"/>
                <w:bottom w:val="none" w:sz="0" w:space="0" w:color="auto"/>
                <w:right w:val="none" w:sz="0" w:space="0" w:color="auto"/>
              </w:divBdr>
              <w:divsChild>
                <w:div w:id="762184887">
                  <w:marLeft w:val="0"/>
                  <w:marRight w:val="0"/>
                  <w:marTop w:val="0"/>
                  <w:marBottom w:val="0"/>
                  <w:divBdr>
                    <w:top w:val="none" w:sz="0" w:space="0" w:color="auto"/>
                    <w:left w:val="none" w:sz="0" w:space="0" w:color="auto"/>
                    <w:bottom w:val="none" w:sz="0" w:space="0" w:color="auto"/>
                    <w:right w:val="none" w:sz="0" w:space="0" w:color="auto"/>
                  </w:divBdr>
                  <w:divsChild>
                    <w:div w:id="2037197027">
                      <w:marLeft w:val="0"/>
                      <w:marRight w:val="960"/>
                      <w:marTop w:val="0"/>
                      <w:marBottom w:val="0"/>
                      <w:divBdr>
                        <w:top w:val="none" w:sz="0" w:space="0" w:color="auto"/>
                        <w:left w:val="none" w:sz="0" w:space="0" w:color="auto"/>
                        <w:bottom w:val="none" w:sz="0" w:space="0" w:color="auto"/>
                        <w:right w:val="none" w:sz="0" w:space="0" w:color="auto"/>
                      </w:divBdr>
                      <w:divsChild>
                        <w:div w:id="13465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735121">
      <w:bodyDiv w:val="1"/>
      <w:marLeft w:val="0"/>
      <w:marRight w:val="0"/>
      <w:marTop w:val="0"/>
      <w:marBottom w:val="0"/>
      <w:divBdr>
        <w:top w:val="none" w:sz="0" w:space="0" w:color="auto"/>
        <w:left w:val="none" w:sz="0" w:space="0" w:color="auto"/>
        <w:bottom w:val="none" w:sz="0" w:space="0" w:color="auto"/>
        <w:right w:val="none" w:sz="0" w:space="0" w:color="auto"/>
      </w:divBdr>
      <w:divsChild>
        <w:div w:id="242222075">
          <w:marLeft w:val="0"/>
          <w:marRight w:val="0"/>
          <w:marTop w:val="0"/>
          <w:marBottom w:val="0"/>
          <w:divBdr>
            <w:top w:val="none" w:sz="0" w:space="0" w:color="auto"/>
            <w:left w:val="none" w:sz="0" w:space="0" w:color="auto"/>
            <w:bottom w:val="none" w:sz="0" w:space="0" w:color="auto"/>
            <w:right w:val="none" w:sz="0" w:space="0" w:color="auto"/>
          </w:divBdr>
          <w:divsChild>
            <w:div w:id="1246845592">
              <w:marLeft w:val="150"/>
              <w:marRight w:val="150"/>
              <w:marTop w:val="0"/>
              <w:marBottom w:val="0"/>
              <w:divBdr>
                <w:top w:val="single" w:sz="48" w:space="0" w:color="FFFFFF"/>
                <w:left w:val="none" w:sz="0" w:space="0" w:color="auto"/>
                <w:bottom w:val="none" w:sz="0" w:space="0" w:color="auto"/>
                <w:right w:val="none" w:sz="0" w:space="0" w:color="auto"/>
              </w:divBdr>
              <w:divsChild>
                <w:div w:id="1121074129">
                  <w:marLeft w:val="0"/>
                  <w:marRight w:val="0"/>
                  <w:marTop w:val="0"/>
                  <w:marBottom w:val="0"/>
                  <w:divBdr>
                    <w:top w:val="none" w:sz="0" w:space="0" w:color="auto"/>
                    <w:left w:val="none" w:sz="0" w:space="0" w:color="auto"/>
                    <w:bottom w:val="none" w:sz="0" w:space="0" w:color="auto"/>
                    <w:right w:val="none" w:sz="0" w:space="0" w:color="auto"/>
                  </w:divBdr>
                  <w:divsChild>
                    <w:div w:id="998077146">
                      <w:marLeft w:val="0"/>
                      <w:marRight w:val="960"/>
                      <w:marTop w:val="0"/>
                      <w:marBottom w:val="0"/>
                      <w:divBdr>
                        <w:top w:val="none" w:sz="0" w:space="0" w:color="auto"/>
                        <w:left w:val="none" w:sz="0" w:space="0" w:color="auto"/>
                        <w:bottom w:val="none" w:sz="0" w:space="0" w:color="auto"/>
                        <w:right w:val="none" w:sz="0" w:space="0" w:color="auto"/>
                      </w:divBdr>
                      <w:divsChild>
                        <w:div w:id="745415025">
                          <w:blockQuote w:val="1"/>
                          <w:marLeft w:val="600"/>
                          <w:marRight w:val="600"/>
                          <w:marTop w:val="240"/>
                          <w:marBottom w:val="240"/>
                          <w:divBdr>
                            <w:top w:val="none" w:sz="0" w:space="0" w:color="auto"/>
                            <w:left w:val="none" w:sz="0" w:space="0" w:color="auto"/>
                            <w:bottom w:val="none" w:sz="0" w:space="0" w:color="auto"/>
                            <w:right w:val="none" w:sz="0" w:space="0" w:color="auto"/>
                          </w:divBdr>
                        </w:div>
                        <w:div w:id="253822657">
                          <w:blockQuote w:val="1"/>
                          <w:marLeft w:val="600"/>
                          <w:marRight w:val="600"/>
                          <w:marTop w:val="240"/>
                          <w:marBottom w:val="240"/>
                          <w:divBdr>
                            <w:top w:val="none" w:sz="0" w:space="0" w:color="auto"/>
                            <w:left w:val="none" w:sz="0" w:space="0" w:color="auto"/>
                            <w:bottom w:val="none" w:sz="0" w:space="0" w:color="auto"/>
                            <w:right w:val="none" w:sz="0" w:space="0" w:color="auto"/>
                          </w:divBdr>
                        </w:div>
                        <w:div w:id="740980405">
                          <w:blockQuote w:val="1"/>
                          <w:marLeft w:val="600"/>
                          <w:marRight w:val="600"/>
                          <w:marTop w:val="240"/>
                          <w:marBottom w:val="240"/>
                          <w:divBdr>
                            <w:top w:val="none" w:sz="0" w:space="0" w:color="auto"/>
                            <w:left w:val="none" w:sz="0" w:space="0" w:color="auto"/>
                            <w:bottom w:val="none" w:sz="0" w:space="0" w:color="auto"/>
                            <w:right w:val="none" w:sz="0" w:space="0" w:color="auto"/>
                          </w:divBdr>
                        </w:div>
                        <w:div w:id="746461349">
                          <w:blockQuote w:val="1"/>
                          <w:marLeft w:val="600"/>
                          <w:marRight w:val="600"/>
                          <w:marTop w:val="240"/>
                          <w:marBottom w:val="240"/>
                          <w:divBdr>
                            <w:top w:val="none" w:sz="0" w:space="0" w:color="auto"/>
                            <w:left w:val="none" w:sz="0" w:space="0" w:color="auto"/>
                            <w:bottom w:val="none" w:sz="0" w:space="0" w:color="auto"/>
                            <w:right w:val="none" w:sz="0" w:space="0" w:color="auto"/>
                          </w:divBdr>
                        </w:div>
                        <w:div w:id="24361109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13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arthmore.edu/SocSci/bdorsey1/41docs/52-fra.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Dominic</cp:lastModifiedBy>
  <cp:revision>9</cp:revision>
  <cp:lastPrinted>2015-02-18T00:21:00Z</cp:lastPrinted>
  <dcterms:created xsi:type="dcterms:W3CDTF">2014-11-14T15:29:00Z</dcterms:created>
  <dcterms:modified xsi:type="dcterms:W3CDTF">2015-02-18T00:21:00Z</dcterms:modified>
</cp:coreProperties>
</file>